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25" w:rsidRPr="00874AD4" w:rsidRDefault="00874AD4" w:rsidP="000C09CA">
      <w:pPr>
        <w:ind w:left="142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AD4">
        <w:rPr>
          <w:rFonts w:ascii="Times New Roman" w:hAnsi="Times New Roman" w:cs="Times New Roman"/>
          <w:b/>
          <w:sz w:val="28"/>
          <w:szCs w:val="28"/>
        </w:rPr>
        <w:t>О п</w:t>
      </w:r>
      <w:r w:rsidR="000C09CA" w:rsidRPr="00874AD4">
        <w:rPr>
          <w:rFonts w:ascii="Times New Roman" w:hAnsi="Times New Roman" w:cs="Times New Roman"/>
          <w:b/>
          <w:sz w:val="28"/>
          <w:szCs w:val="28"/>
        </w:rPr>
        <w:t>ереходн</w:t>
      </w:r>
      <w:r w:rsidRPr="00874AD4">
        <w:rPr>
          <w:rFonts w:ascii="Times New Roman" w:hAnsi="Times New Roman" w:cs="Times New Roman"/>
          <w:b/>
          <w:sz w:val="28"/>
          <w:szCs w:val="28"/>
        </w:rPr>
        <w:t>ом</w:t>
      </w:r>
      <w:r w:rsidR="000C09CA" w:rsidRPr="00874AD4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  <w:r w:rsidRPr="00874AD4">
        <w:rPr>
          <w:rFonts w:ascii="Times New Roman" w:hAnsi="Times New Roman" w:cs="Times New Roman"/>
          <w:b/>
          <w:sz w:val="28"/>
          <w:szCs w:val="28"/>
        </w:rPr>
        <w:t>е</w:t>
      </w:r>
      <w:r w:rsidR="000C09CA" w:rsidRPr="00874AD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874AD4">
        <w:rPr>
          <w:rFonts w:ascii="Times New Roman" w:hAnsi="Times New Roman" w:cs="Times New Roman"/>
          <w:b/>
          <w:sz w:val="28"/>
          <w:szCs w:val="28"/>
        </w:rPr>
        <w:t>определению права на страховую пенсию по старости.</w:t>
      </w:r>
    </w:p>
    <w:p w:rsidR="000C09CA" w:rsidRPr="00874AD4" w:rsidRDefault="00874AD4" w:rsidP="00874AD4">
      <w:pPr>
        <w:ind w:left="284" w:right="-2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Действующим законодательством д</w:t>
      </w:r>
      <w:r w:rsidR="000C09CA" w:rsidRPr="00874AD4">
        <w:rPr>
          <w:rFonts w:ascii="Times New Roman" w:hAnsi="Times New Roman" w:cs="Times New Roman"/>
          <w:sz w:val="28"/>
          <w:szCs w:val="28"/>
        </w:rPr>
        <w:t>ля постепенного повышения пенсионного возраста предусмотрен длительный переходный период продолжительностью 10 лет (с 2019года по 2028год).</w:t>
      </w:r>
    </w:p>
    <w:p w:rsidR="00874AD4" w:rsidRDefault="000C09CA" w:rsidP="00874AD4">
      <w:pPr>
        <w:ind w:left="284" w:right="-2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74AD4">
        <w:rPr>
          <w:rFonts w:ascii="Times New Roman" w:hAnsi="Times New Roman" w:cs="Times New Roman"/>
          <w:sz w:val="28"/>
          <w:szCs w:val="28"/>
        </w:rPr>
        <w:t xml:space="preserve">В 2021году </w:t>
      </w:r>
      <w:r w:rsidR="00874AD4">
        <w:rPr>
          <w:rFonts w:ascii="Times New Roman" w:hAnsi="Times New Roman" w:cs="Times New Roman"/>
          <w:sz w:val="28"/>
          <w:szCs w:val="28"/>
        </w:rPr>
        <w:t>определены следующие параметры для определения права:</w:t>
      </w:r>
    </w:p>
    <w:p w:rsidR="000C09CA" w:rsidRPr="00874AD4" w:rsidRDefault="000C09CA" w:rsidP="00874AD4">
      <w:pPr>
        <w:ind w:left="284" w:right="-2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74AD4">
        <w:rPr>
          <w:rFonts w:ascii="Times New Roman" w:hAnsi="Times New Roman" w:cs="Times New Roman"/>
          <w:sz w:val="28"/>
          <w:szCs w:val="28"/>
        </w:rPr>
        <w:t>пенсия будет назначаться женщинам по достижению  возраста 56,5 лет и мужчинам в возрасте 61,5 лет. Кроме того</w:t>
      </w:r>
      <w:r w:rsidR="00874AD4">
        <w:rPr>
          <w:rFonts w:ascii="Times New Roman" w:hAnsi="Times New Roman" w:cs="Times New Roman"/>
          <w:sz w:val="28"/>
          <w:szCs w:val="28"/>
        </w:rPr>
        <w:t>,</w:t>
      </w:r>
      <w:r w:rsidRPr="00874AD4">
        <w:rPr>
          <w:rFonts w:ascii="Times New Roman" w:hAnsi="Times New Roman" w:cs="Times New Roman"/>
          <w:sz w:val="28"/>
          <w:szCs w:val="28"/>
        </w:rPr>
        <w:t xml:space="preserve"> требования по продолжительности </w:t>
      </w:r>
      <w:r w:rsidR="00874AD4">
        <w:rPr>
          <w:rFonts w:ascii="Times New Roman" w:hAnsi="Times New Roman" w:cs="Times New Roman"/>
          <w:sz w:val="28"/>
          <w:szCs w:val="28"/>
        </w:rPr>
        <w:t xml:space="preserve">страхового </w:t>
      </w:r>
      <w:r w:rsidRPr="00874AD4">
        <w:rPr>
          <w:rFonts w:ascii="Times New Roman" w:hAnsi="Times New Roman" w:cs="Times New Roman"/>
          <w:sz w:val="28"/>
          <w:szCs w:val="28"/>
        </w:rPr>
        <w:t>стажа на 2021год – 12 лет</w:t>
      </w:r>
      <w:r w:rsidR="00874AD4">
        <w:rPr>
          <w:rFonts w:ascii="Times New Roman" w:hAnsi="Times New Roman" w:cs="Times New Roman"/>
          <w:sz w:val="28"/>
          <w:szCs w:val="28"/>
        </w:rPr>
        <w:t>, величина индивидуального</w:t>
      </w:r>
      <w:r w:rsidRPr="00874AD4">
        <w:rPr>
          <w:rFonts w:ascii="Times New Roman" w:hAnsi="Times New Roman" w:cs="Times New Roman"/>
          <w:sz w:val="28"/>
          <w:szCs w:val="28"/>
        </w:rPr>
        <w:t xml:space="preserve"> пенсионн</w:t>
      </w:r>
      <w:r w:rsidR="00874AD4">
        <w:rPr>
          <w:rFonts w:ascii="Times New Roman" w:hAnsi="Times New Roman" w:cs="Times New Roman"/>
          <w:sz w:val="28"/>
          <w:szCs w:val="28"/>
        </w:rPr>
        <w:t>ого</w:t>
      </w:r>
      <w:r w:rsidRPr="00874AD4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874AD4">
        <w:rPr>
          <w:rFonts w:ascii="Times New Roman" w:hAnsi="Times New Roman" w:cs="Times New Roman"/>
          <w:sz w:val="28"/>
          <w:szCs w:val="28"/>
        </w:rPr>
        <w:t>а 21</w:t>
      </w:r>
      <w:r w:rsidRPr="00874AD4">
        <w:rPr>
          <w:rFonts w:ascii="Times New Roman" w:hAnsi="Times New Roman" w:cs="Times New Roman"/>
          <w:sz w:val="28"/>
          <w:szCs w:val="28"/>
        </w:rPr>
        <w:t>.</w:t>
      </w:r>
    </w:p>
    <w:p w:rsidR="000C09CA" w:rsidRPr="00874AD4" w:rsidRDefault="000C09CA" w:rsidP="00874AD4">
      <w:pPr>
        <w:ind w:left="284" w:right="-2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74AD4">
        <w:rPr>
          <w:rFonts w:ascii="Times New Roman" w:hAnsi="Times New Roman" w:cs="Times New Roman"/>
          <w:sz w:val="28"/>
          <w:szCs w:val="28"/>
        </w:rPr>
        <w:t xml:space="preserve">По итогам переходного периода, начиная с 2028года и далее, женщины будут выходить на </w:t>
      </w:r>
      <w:r w:rsidR="00874AD4">
        <w:rPr>
          <w:rFonts w:ascii="Times New Roman" w:hAnsi="Times New Roman" w:cs="Times New Roman"/>
          <w:sz w:val="28"/>
          <w:szCs w:val="28"/>
        </w:rPr>
        <w:t>страховую пенсию по старости</w:t>
      </w:r>
      <w:r w:rsidRPr="00874AD4">
        <w:rPr>
          <w:rFonts w:ascii="Times New Roman" w:hAnsi="Times New Roman" w:cs="Times New Roman"/>
          <w:sz w:val="28"/>
          <w:szCs w:val="28"/>
        </w:rPr>
        <w:t xml:space="preserve"> в 60лет, мужчины – в 65 лет.</w:t>
      </w:r>
    </w:p>
    <w:sectPr w:rsidR="000C09CA" w:rsidRPr="00874AD4" w:rsidSect="00280FF1">
      <w:pgSz w:w="11906" w:h="16838"/>
      <w:pgMar w:top="1134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12227"/>
    <w:multiLevelType w:val="hybridMultilevel"/>
    <w:tmpl w:val="9C1C7C74"/>
    <w:lvl w:ilvl="0" w:tplc="91FC04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5416"/>
    <w:rsid w:val="00083F27"/>
    <w:rsid w:val="000902F3"/>
    <w:rsid w:val="000C09CA"/>
    <w:rsid w:val="000E7B4B"/>
    <w:rsid w:val="000F510D"/>
    <w:rsid w:val="00197849"/>
    <w:rsid w:val="001B012D"/>
    <w:rsid w:val="001B30B1"/>
    <w:rsid w:val="001D50A3"/>
    <w:rsid w:val="001F280D"/>
    <w:rsid w:val="00222663"/>
    <w:rsid w:val="00280FF1"/>
    <w:rsid w:val="002C6E6D"/>
    <w:rsid w:val="002F0F00"/>
    <w:rsid w:val="002F7123"/>
    <w:rsid w:val="00373C4C"/>
    <w:rsid w:val="00382FBD"/>
    <w:rsid w:val="003A4C73"/>
    <w:rsid w:val="00427243"/>
    <w:rsid w:val="00444EE2"/>
    <w:rsid w:val="00452E92"/>
    <w:rsid w:val="00482C25"/>
    <w:rsid w:val="004F1780"/>
    <w:rsid w:val="00510A5C"/>
    <w:rsid w:val="005A2F0C"/>
    <w:rsid w:val="005A3FAB"/>
    <w:rsid w:val="005D3A62"/>
    <w:rsid w:val="005E4911"/>
    <w:rsid w:val="00604515"/>
    <w:rsid w:val="00633CD6"/>
    <w:rsid w:val="00644DD1"/>
    <w:rsid w:val="006C6D5E"/>
    <w:rsid w:val="006D448F"/>
    <w:rsid w:val="006F442E"/>
    <w:rsid w:val="006F6396"/>
    <w:rsid w:val="007351FD"/>
    <w:rsid w:val="00742BA6"/>
    <w:rsid w:val="00760583"/>
    <w:rsid w:val="00783B32"/>
    <w:rsid w:val="007B5725"/>
    <w:rsid w:val="007C0441"/>
    <w:rsid w:val="008435C4"/>
    <w:rsid w:val="00874AD4"/>
    <w:rsid w:val="0087663F"/>
    <w:rsid w:val="00883D1F"/>
    <w:rsid w:val="008B0B35"/>
    <w:rsid w:val="008D29DC"/>
    <w:rsid w:val="00935AC4"/>
    <w:rsid w:val="009771C9"/>
    <w:rsid w:val="009A1F91"/>
    <w:rsid w:val="009E08E3"/>
    <w:rsid w:val="00AB7E16"/>
    <w:rsid w:val="00AE066A"/>
    <w:rsid w:val="00AE0E23"/>
    <w:rsid w:val="00AE4C61"/>
    <w:rsid w:val="00B57F67"/>
    <w:rsid w:val="00B65416"/>
    <w:rsid w:val="00B71A90"/>
    <w:rsid w:val="00B91C25"/>
    <w:rsid w:val="00C1088A"/>
    <w:rsid w:val="00C711A4"/>
    <w:rsid w:val="00C82538"/>
    <w:rsid w:val="00CC288D"/>
    <w:rsid w:val="00CE40C8"/>
    <w:rsid w:val="00CF719E"/>
    <w:rsid w:val="00D122FE"/>
    <w:rsid w:val="00D3619C"/>
    <w:rsid w:val="00D370D5"/>
    <w:rsid w:val="00D707A8"/>
    <w:rsid w:val="00DE0ABE"/>
    <w:rsid w:val="00E374C3"/>
    <w:rsid w:val="00E51077"/>
    <w:rsid w:val="00ED5BDD"/>
    <w:rsid w:val="00EE242D"/>
    <w:rsid w:val="00EE7D58"/>
    <w:rsid w:val="00EF27B4"/>
    <w:rsid w:val="00F130F0"/>
    <w:rsid w:val="00F63BFC"/>
    <w:rsid w:val="00F9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E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71A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2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D70D1-2E69-430C-9907-F8D2C3B6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Гончаренко</dc:creator>
  <cp:lastModifiedBy>041KHmaraOV</cp:lastModifiedBy>
  <cp:revision>2</cp:revision>
  <cp:lastPrinted>2019-08-15T13:38:00Z</cp:lastPrinted>
  <dcterms:created xsi:type="dcterms:W3CDTF">2021-04-22T07:42:00Z</dcterms:created>
  <dcterms:modified xsi:type="dcterms:W3CDTF">2021-04-22T07:42:00Z</dcterms:modified>
</cp:coreProperties>
</file>