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EB" w:rsidRDefault="00E01AEB" w:rsidP="00E01AE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Как получить сертификат</w:t>
      </w:r>
      <w:r w:rsidR="00491DB8" w:rsidRPr="00491DB8">
        <w:rPr>
          <w:rFonts w:ascii="Times New Roman" w:hAnsi="Times New Roman"/>
          <w:b/>
          <w:sz w:val="40"/>
          <w:szCs w:val="40"/>
        </w:rPr>
        <w:t xml:space="preserve"> </w:t>
      </w:r>
      <w:r w:rsidR="00FA679F">
        <w:rPr>
          <w:rFonts w:ascii="Times New Roman" w:hAnsi="Times New Roman"/>
          <w:b/>
          <w:sz w:val="40"/>
          <w:szCs w:val="40"/>
        </w:rPr>
        <w:t xml:space="preserve">на </w:t>
      </w:r>
      <w:r w:rsidR="00491DB8" w:rsidRPr="00491DB8">
        <w:rPr>
          <w:rFonts w:ascii="Times New Roman" w:hAnsi="Times New Roman"/>
          <w:b/>
          <w:sz w:val="40"/>
          <w:szCs w:val="40"/>
        </w:rPr>
        <w:t>материнский капитал</w:t>
      </w:r>
      <w:r>
        <w:rPr>
          <w:rFonts w:ascii="Times New Roman" w:hAnsi="Times New Roman"/>
          <w:b/>
          <w:sz w:val="40"/>
          <w:szCs w:val="40"/>
        </w:rPr>
        <w:t>?</w:t>
      </w:r>
      <w:r w:rsidR="00491DB8" w:rsidRPr="00491DB8">
        <w:rPr>
          <w:rFonts w:ascii="Times New Roman" w:hAnsi="Times New Roman"/>
          <w:b/>
          <w:sz w:val="40"/>
          <w:szCs w:val="40"/>
        </w:rPr>
        <w:t xml:space="preserve"> </w:t>
      </w:r>
    </w:p>
    <w:p w:rsidR="00E01AEB" w:rsidRDefault="00E01AEB" w:rsidP="00E01AEB">
      <w:pPr>
        <w:jc w:val="center"/>
        <w:rPr>
          <w:rFonts w:ascii="Times New Roman" w:hAnsi="Times New Roman"/>
          <w:b/>
          <w:sz w:val="40"/>
          <w:szCs w:val="40"/>
        </w:rPr>
      </w:pPr>
    </w:p>
    <w:p w:rsidR="00E01AEB" w:rsidRDefault="00E01AEB" w:rsidP="00E01AEB">
      <w:pPr>
        <w:jc w:val="both"/>
        <w:rPr>
          <w:rFonts w:ascii="Times New Roman" w:hAnsi="Times New Roman"/>
          <w:sz w:val="32"/>
          <w:szCs w:val="32"/>
        </w:rPr>
      </w:pPr>
      <w:r w:rsidRPr="00E01AEB">
        <w:rPr>
          <w:rFonts w:ascii="Times New Roman" w:hAnsi="Times New Roman"/>
          <w:b/>
          <w:sz w:val="32"/>
          <w:szCs w:val="32"/>
        </w:rPr>
        <w:t>Вопрос: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01AEB">
        <w:rPr>
          <w:rFonts w:ascii="Times New Roman" w:hAnsi="Times New Roman"/>
          <w:sz w:val="32"/>
          <w:szCs w:val="32"/>
        </w:rPr>
        <w:t>У нас в семье родился ребенок, подскажите, пожалуйста</w:t>
      </w:r>
      <w:r w:rsidR="000055AE">
        <w:rPr>
          <w:rFonts w:ascii="Times New Roman" w:hAnsi="Times New Roman"/>
          <w:sz w:val="32"/>
          <w:szCs w:val="32"/>
        </w:rPr>
        <w:t>,</w:t>
      </w:r>
      <w:r w:rsidRPr="00E01AEB">
        <w:rPr>
          <w:rFonts w:ascii="Times New Roman" w:hAnsi="Times New Roman"/>
          <w:sz w:val="32"/>
          <w:szCs w:val="32"/>
        </w:rPr>
        <w:t xml:space="preserve"> как оформить сертификат на материнский капитал?</w:t>
      </w:r>
    </w:p>
    <w:p w:rsidR="00E01AEB" w:rsidRDefault="00E01AEB" w:rsidP="00E01AE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E01AEB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</w:t>
      </w:r>
      <w:r w:rsidRPr="0077226B">
        <w:rPr>
          <w:sz w:val="32"/>
          <w:szCs w:val="32"/>
        </w:rPr>
        <w:t xml:space="preserve">С 2020 года сертификаты на материнский (семейный) капитал оформляются Пенсионным фондом в проактивном (беззаявительном) режиме. </w:t>
      </w:r>
    </w:p>
    <w:p w:rsidR="00E01AEB" w:rsidRDefault="00E01AEB" w:rsidP="00E01AE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40415F" w:rsidRDefault="00E01AEB" w:rsidP="00E01AE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40415F">
        <w:rPr>
          <w:b/>
          <w:sz w:val="32"/>
          <w:szCs w:val="32"/>
        </w:rPr>
        <w:t>Вопрос:</w:t>
      </w:r>
      <w:r>
        <w:rPr>
          <w:sz w:val="32"/>
          <w:szCs w:val="32"/>
        </w:rPr>
        <w:t xml:space="preserve"> </w:t>
      </w:r>
      <w:r w:rsidR="0040415F">
        <w:rPr>
          <w:sz w:val="32"/>
          <w:szCs w:val="32"/>
        </w:rPr>
        <w:t>Расскажите, пожалуйста, как это происходит?</w:t>
      </w:r>
    </w:p>
    <w:p w:rsidR="0040415F" w:rsidRDefault="0040415F" w:rsidP="00E01AEB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491DB8" w:rsidRPr="0077226B" w:rsidRDefault="0040415F" w:rsidP="0040415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40415F">
        <w:rPr>
          <w:b/>
          <w:sz w:val="32"/>
          <w:szCs w:val="32"/>
        </w:rPr>
        <w:t>Ответ:</w:t>
      </w:r>
      <w:r>
        <w:rPr>
          <w:sz w:val="32"/>
          <w:szCs w:val="32"/>
        </w:rPr>
        <w:t xml:space="preserve"> </w:t>
      </w:r>
      <w:r w:rsidR="00C65AB8">
        <w:rPr>
          <w:sz w:val="32"/>
          <w:szCs w:val="32"/>
        </w:rPr>
        <w:t>В</w:t>
      </w:r>
      <w:r w:rsidR="00491DB8" w:rsidRPr="0077226B">
        <w:rPr>
          <w:sz w:val="32"/>
          <w:szCs w:val="32"/>
        </w:rPr>
        <w:t xml:space="preserve"> настоящее время сведения о рождении ребенка поступают в ПФР из государственного реестра записей актов гражданского состояния. После завершения необходимых технических мероприятий данные об оформлении сертификата фиксируются в информационной системе Пенсионного фонда и направляются в личный кабинет мамы на сайте ПФР или портале Госуслуг. Отметим, что сам сертификат теперь оформляется только в электронном виде. Однако при необходимости бумажная копия электронного документа может быть заверена руководителем органа по месту обращения.</w:t>
      </w:r>
    </w:p>
    <w:p w:rsidR="00491DB8" w:rsidRDefault="00491DB8" w:rsidP="00491DB8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77226B">
        <w:rPr>
          <w:sz w:val="32"/>
          <w:szCs w:val="32"/>
        </w:rPr>
        <w:t>Для семей, которые усыновили детей, сохраняется прежний заявительный порядок оформления 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40415F" w:rsidRDefault="0040415F" w:rsidP="0040415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40415F" w:rsidRDefault="000055AE" w:rsidP="0040415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0055AE">
        <w:rPr>
          <w:b/>
          <w:sz w:val="32"/>
          <w:szCs w:val="32"/>
        </w:rPr>
        <w:t>Вопрос:</w:t>
      </w:r>
      <w:r>
        <w:rPr>
          <w:b/>
          <w:sz w:val="32"/>
          <w:szCs w:val="32"/>
        </w:rPr>
        <w:t xml:space="preserve"> </w:t>
      </w:r>
      <w:r w:rsidRPr="000055AE">
        <w:rPr>
          <w:sz w:val="32"/>
          <w:szCs w:val="32"/>
        </w:rPr>
        <w:t>Расскажите о размере материнского капитала?</w:t>
      </w:r>
    </w:p>
    <w:p w:rsidR="000055AE" w:rsidRDefault="000055AE" w:rsidP="0040415F">
      <w:pPr>
        <w:pStyle w:val="a3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491DB8" w:rsidRPr="0077226B" w:rsidRDefault="000055AE" w:rsidP="000055AE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Ответ: </w:t>
      </w:r>
      <w:r w:rsidR="00491DB8" w:rsidRPr="0077226B">
        <w:rPr>
          <w:sz w:val="32"/>
          <w:szCs w:val="32"/>
        </w:rPr>
        <w:t>Размер материнского капитала в 2021 году составляет 483 881 рубль. Для семей, в которых с 2020 года появился второй ребенок, материнский капитал дополнительно увеличивается на 155 тыс. рублей и таким образом</w:t>
      </w:r>
      <w:r w:rsidR="00C65AB8">
        <w:rPr>
          <w:sz w:val="32"/>
          <w:szCs w:val="32"/>
        </w:rPr>
        <w:t>, с учетом индексации 2021года,</w:t>
      </w:r>
      <w:r w:rsidR="00491DB8" w:rsidRPr="0077226B">
        <w:rPr>
          <w:sz w:val="32"/>
          <w:szCs w:val="32"/>
        </w:rPr>
        <w:t xml:space="preserve"> достигает 639 431 рубля. Такая же сумма полагается за третьего, четвертого и любого последующего ребенка, рожденного </w:t>
      </w:r>
      <w:r w:rsidR="00491DB8" w:rsidRPr="0077226B">
        <w:rPr>
          <w:sz w:val="32"/>
          <w:szCs w:val="32"/>
        </w:rPr>
        <w:lastRenderedPageBreak/>
        <w:t xml:space="preserve">или усыновленного с 2020 года, если раньше у семьи не было права на материнский капитал. </w:t>
      </w:r>
    </w:p>
    <w:p w:rsidR="00491DB8" w:rsidRPr="0077226B" w:rsidRDefault="00491DB8" w:rsidP="00491DB8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</w:rPr>
      </w:pPr>
      <w:bookmarkStart w:id="0" w:name="_GoBack"/>
      <w:bookmarkEnd w:id="0"/>
    </w:p>
    <w:p w:rsidR="00491DB8" w:rsidRPr="0077226B" w:rsidRDefault="00491DB8" w:rsidP="00491D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491DB8" w:rsidRPr="00491DB8" w:rsidRDefault="00491DB8" w:rsidP="00491DB8">
      <w:pPr>
        <w:jc w:val="center"/>
        <w:rPr>
          <w:rFonts w:ascii="Times New Roman" w:hAnsi="Times New Roman"/>
          <w:b/>
          <w:sz w:val="40"/>
          <w:szCs w:val="40"/>
        </w:rPr>
      </w:pPr>
    </w:p>
    <w:sectPr w:rsidR="00491DB8" w:rsidRPr="00491DB8" w:rsidSect="00491DB8">
      <w:headerReference w:type="default" r:id="rId6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B8" w:rsidRDefault="00434FB8" w:rsidP="00491DB8">
      <w:pPr>
        <w:spacing w:after="0" w:line="240" w:lineRule="auto"/>
      </w:pPr>
      <w:r>
        <w:separator/>
      </w:r>
    </w:p>
  </w:endnote>
  <w:endnote w:type="continuationSeparator" w:id="0">
    <w:p w:rsidR="00434FB8" w:rsidRDefault="00434FB8" w:rsidP="0049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B8" w:rsidRDefault="00434FB8" w:rsidP="00491DB8">
      <w:pPr>
        <w:spacing w:after="0" w:line="240" w:lineRule="auto"/>
      </w:pPr>
      <w:r>
        <w:separator/>
      </w:r>
    </w:p>
  </w:footnote>
  <w:footnote w:type="continuationSeparator" w:id="0">
    <w:p w:rsidR="00434FB8" w:rsidRDefault="00434FB8" w:rsidP="0049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AE" w:rsidRDefault="00C65AB8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2646045</wp:posOffset>
          </wp:positionH>
          <wp:positionV relativeFrom="paragraph">
            <wp:posOffset>-174625</wp:posOffset>
          </wp:positionV>
          <wp:extent cx="561975" cy="561975"/>
          <wp:effectExtent l="0" t="0" r="0" b="0"/>
          <wp:wrapTight wrapText="bothSides">
            <wp:wrapPolygon edited="0">
              <wp:start x="8054" y="2929"/>
              <wp:lineTo x="2197" y="8054"/>
              <wp:lineTo x="2929" y="19037"/>
              <wp:lineTo x="20502" y="19037"/>
              <wp:lineTo x="21234" y="11715"/>
              <wp:lineTo x="18305" y="6590"/>
              <wp:lineTo x="13912" y="2929"/>
              <wp:lineTo x="8054" y="2929"/>
            </wp:wrapPolygon>
          </wp:wrapTight>
          <wp:docPr id="2" name="Рисунок 2" descr="C:\Users\041-2205\Desktop\картинки\пфрчики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041-2205\Desktop\картинки\пфрчики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55AE">
      <w:rPr>
        <w:noProof/>
        <w:lang w:eastAsia="ru-RU"/>
      </w:rPr>
      <w:pict>
        <v:line id="Прямая соединительная линия 1" o:spid="_x0000_s2049" style="position:absolute;z-index:251657216;visibility:visible;mso-position-horizontal-relative:text;mso-position-vertical-relative:text" from="14.15pt,34.2pt" to="473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" strokecolor="#4579b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DB8"/>
    <w:rsid w:val="000055AE"/>
    <w:rsid w:val="0008038A"/>
    <w:rsid w:val="001C071E"/>
    <w:rsid w:val="002512B2"/>
    <w:rsid w:val="00285C7C"/>
    <w:rsid w:val="002E14A0"/>
    <w:rsid w:val="0040415F"/>
    <w:rsid w:val="00434FB8"/>
    <w:rsid w:val="00491DB8"/>
    <w:rsid w:val="0077226B"/>
    <w:rsid w:val="00856338"/>
    <w:rsid w:val="00880EC9"/>
    <w:rsid w:val="009F6498"/>
    <w:rsid w:val="00C65AB8"/>
    <w:rsid w:val="00CB6DD1"/>
    <w:rsid w:val="00CE2484"/>
    <w:rsid w:val="00CE6508"/>
    <w:rsid w:val="00E01AEB"/>
    <w:rsid w:val="00E82B9C"/>
    <w:rsid w:val="00FA679F"/>
    <w:rsid w:val="00FE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1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DB8"/>
  </w:style>
  <w:style w:type="paragraph" w:styleId="a6">
    <w:name w:val="footer"/>
    <w:basedOn w:val="a"/>
    <w:link w:val="a7"/>
    <w:uiPriority w:val="99"/>
    <w:unhideWhenUsed/>
    <w:rsid w:val="00491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041023-2601</cp:lastModifiedBy>
  <cp:revision>2</cp:revision>
  <cp:lastPrinted>2021-03-15T07:36:00Z</cp:lastPrinted>
  <dcterms:created xsi:type="dcterms:W3CDTF">2021-03-23T14:59:00Z</dcterms:created>
  <dcterms:modified xsi:type="dcterms:W3CDTF">2021-03-23T14:59:00Z</dcterms:modified>
</cp:coreProperties>
</file>