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6F" w:rsidRDefault="002425BC" w:rsidP="002425BC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AD898C" wp14:editId="585AC7E4">
            <wp:extent cx="5819578" cy="880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824" t="10262" r="33618" b="3933"/>
                    <a:stretch/>
                  </pic:blipFill>
                  <pic:spPr bwMode="auto">
                    <a:xfrm>
                      <a:off x="0" y="0"/>
                      <a:ext cx="5836818" cy="8827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C87" w:rsidRPr="00AC5C87" w:rsidRDefault="00AC5C87" w:rsidP="00AC5C87">
      <w:pPr>
        <w:spacing w:before="225" w:after="225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28"/>
          <w:szCs w:val="24"/>
          <w:lang w:eastAsia="ru-RU"/>
        </w:rPr>
      </w:pPr>
      <w:r w:rsidRPr="00AC5C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ОТЧЁТ О РЕЗУЛЬТАТАХ САМООБСЛЕДОВАНИЯ</w:t>
      </w:r>
    </w:p>
    <w:p w:rsidR="00AC5C87" w:rsidRPr="00AC5C87" w:rsidRDefault="00AC5C87" w:rsidP="00AC5C87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C5C87">
        <w:rPr>
          <w:rFonts w:ascii="Times New Roman" w:hAnsi="Times New Roman" w:cs="Times New Roman"/>
          <w:b/>
          <w:sz w:val="28"/>
          <w:lang w:eastAsia="ru-RU"/>
        </w:rPr>
        <w:t>государственного бюджетного учреждения для детей-сирот и детей, оставшихся без попечения родителей</w:t>
      </w:r>
    </w:p>
    <w:p w:rsidR="00AC5C87" w:rsidRPr="00AC5C87" w:rsidRDefault="00AC5C87" w:rsidP="00AC5C8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AC5C87">
        <w:rPr>
          <w:rFonts w:ascii="Times New Roman" w:hAnsi="Times New Roman" w:cs="Times New Roman"/>
          <w:b/>
          <w:sz w:val="28"/>
          <w:lang w:eastAsia="ru-RU"/>
        </w:rPr>
        <w:t>«</w:t>
      </w:r>
      <w:proofErr w:type="spellStart"/>
      <w:r w:rsidRPr="00AC5C87">
        <w:rPr>
          <w:rFonts w:ascii="Times New Roman" w:hAnsi="Times New Roman" w:cs="Times New Roman"/>
          <w:b/>
          <w:sz w:val="28"/>
          <w:lang w:eastAsia="ru-RU"/>
        </w:rPr>
        <w:t>Большетроицкий</w:t>
      </w:r>
      <w:proofErr w:type="spellEnd"/>
      <w:r w:rsidRPr="00AC5C87">
        <w:rPr>
          <w:rFonts w:ascii="Times New Roman" w:hAnsi="Times New Roman" w:cs="Times New Roman"/>
          <w:b/>
          <w:sz w:val="28"/>
          <w:lang w:eastAsia="ru-RU"/>
        </w:rPr>
        <w:t xml:space="preserve"> центр развития и социализации» за 2022 год.</w:t>
      </w:r>
    </w:p>
    <w:p w:rsidR="000E6B1C" w:rsidRPr="00BF37E9" w:rsidRDefault="000E6B1C" w:rsidP="00BF3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7E9" w:rsidRDefault="00BF37E9" w:rsidP="00BF3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E9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BF37E9" w:rsidRPr="00BF37E9" w:rsidRDefault="00BF37E9" w:rsidP="00BF3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7F8" w:rsidRPr="00855918" w:rsidRDefault="00855918" w:rsidP="007D22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918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855918">
        <w:rPr>
          <w:rFonts w:ascii="Times New Roman" w:hAnsi="Times New Roman" w:cs="Times New Roman"/>
          <w:sz w:val="28"/>
          <w:szCs w:val="28"/>
        </w:rPr>
        <w:t xml:space="preserve"> </w:t>
      </w:r>
      <w:r w:rsidR="00BF37E9" w:rsidRPr="00855918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BF37E9" w:rsidRPr="00855918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BF37E9" w:rsidRPr="00855918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 проведено в </w:t>
      </w:r>
      <w:r w:rsidR="003157F8" w:rsidRPr="00855918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статьѐй</w:t>
      </w:r>
      <w:proofErr w:type="spellEnd"/>
      <w:r w:rsidR="003157F8" w:rsidRPr="00855918">
        <w:rPr>
          <w:rFonts w:ascii="Times New Roman" w:hAnsi="Times New Roman" w:cs="Times New Roman"/>
          <w:sz w:val="28"/>
          <w:szCs w:val="28"/>
        </w:rPr>
        <w:t xml:space="preserve">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582, в соответствии с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157F8" w:rsidRPr="0085591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(п.3 и 8), положения о порядке проведения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3157F8" w:rsidRPr="00855918">
        <w:rPr>
          <w:rFonts w:ascii="Times New Roman" w:hAnsi="Times New Roman" w:cs="Times New Roman"/>
          <w:sz w:val="28"/>
          <w:szCs w:val="28"/>
        </w:rPr>
        <w:t>, а так же прик</w:t>
      </w:r>
      <w:r w:rsidR="00DB63A2">
        <w:rPr>
          <w:rFonts w:ascii="Times New Roman" w:hAnsi="Times New Roman" w:cs="Times New Roman"/>
          <w:sz w:val="28"/>
          <w:szCs w:val="28"/>
        </w:rPr>
        <w:t xml:space="preserve">азом директора №139 </w:t>
      </w:r>
      <w:r w:rsidRPr="00855918">
        <w:rPr>
          <w:rFonts w:ascii="Times New Roman" w:hAnsi="Times New Roman" w:cs="Times New Roman"/>
          <w:sz w:val="28"/>
          <w:szCs w:val="28"/>
        </w:rPr>
        <w:t xml:space="preserve">от </w:t>
      </w:r>
      <w:r w:rsidR="00DB63A2">
        <w:rPr>
          <w:rFonts w:ascii="Times New Roman" w:hAnsi="Times New Roman" w:cs="Times New Roman"/>
          <w:sz w:val="28"/>
          <w:szCs w:val="28"/>
        </w:rPr>
        <w:t>22.03.2023</w:t>
      </w:r>
      <w:r w:rsidR="003157F8" w:rsidRPr="00855918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proofErr w:type="spellStart"/>
      <w:r w:rsidR="003157F8" w:rsidRPr="00855918">
        <w:rPr>
          <w:rFonts w:ascii="Times New Roman" w:hAnsi="Times New Roman" w:cs="Times New Roman"/>
          <w:sz w:val="28"/>
          <w:szCs w:val="28"/>
        </w:rPr>
        <w:t>сам</w:t>
      </w:r>
      <w:r w:rsidR="00E00CAD" w:rsidRPr="00855918">
        <w:rPr>
          <w:rFonts w:ascii="Times New Roman" w:hAnsi="Times New Roman" w:cs="Times New Roman"/>
          <w:sz w:val="28"/>
          <w:szCs w:val="28"/>
        </w:rPr>
        <w:t>ообследования</w:t>
      </w:r>
      <w:proofErr w:type="spellEnd"/>
      <w:r w:rsidR="00E00CAD" w:rsidRPr="00855918">
        <w:rPr>
          <w:rFonts w:ascii="Times New Roman" w:hAnsi="Times New Roman" w:cs="Times New Roman"/>
          <w:sz w:val="28"/>
          <w:szCs w:val="28"/>
        </w:rPr>
        <w:t xml:space="preserve"> по состоянию на 20 марта</w:t>
      </w:r>
      <w:r w:rsidR="00DB63A2">
        <w:rPr>
          <w:rFonts w:ascii="Times New Roman" w:hAnsi="Times New Roman" w:cs="Times New Roman"/>
          <w:sz w:val="28"/>
          <w:szCs w:val="28"/>
        </w:rPr>
        <w:t xml:space="preserve"> 2023</w:t>
      </w:r>
      <w:r w:rsidR="003157F8" w:rsidRPr="00855918">
        <w:rPr>
          <w:rFonts w:ascii="Times New Roman" w:hAnsi="Times New Roman" w:cs="Times New Roman"/>
          <w:sz w:val="28"/>
          <w:szCs w:val="28"/>
        </w:rPr>
        <w:t>г..</w:t>
      </w:r>
    </w:p>
    <w:p w:rsidR="00F57FBF" w:rsidRDefault="00B34398" w:rsidP="00F57FBF">
      <w:pPr>
        <w:spacing w:after="0"/>
        <w:ind w:left="14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57FBF"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</w:t>
      </w:r>
      <w:proofErr w:type="spellStart"/>
      <w:r w:rsidR="00F57FBF"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F57FBF"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обеспечение доступности и открытости</w:t>
      </w:r>
      <w:r w:rsidRPr="00F57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Pr="00F57FBF">
        <w:rPr>
          <w:rFonts w:ascii="Times New Roman" w:hAnsi="Times New Roman" w:cs="Times New Roman"/>
          <w:sz w:val="28"/>
          <w:szCs w:val="28"/>
        </w:rPr>
        <w:t>о состоянии развития Учреждения,</w:t>
      </w:r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организации, а также подготовка отчета о результатах </w:t>
      </w:r>
      <w:proofErr w:type="spellStart"/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57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5D7" w:rsidRPr="00243E91" w:rsidRDefault="00DB65D7" w:rsidP="004448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анализировалась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Большетроицкого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социализации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позициям:</w:t>
      </w:r>
    </w:p>
    <w:p w:rsidR="00DB65D7" w:rsidRPr="00243E91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5D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качество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5D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 – </w:t>
      </w:r>
      <w:r w:rsidR="004448B7"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и культурно</w:t>
      </w: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448B7"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 деятельность</w:t>
      </w: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65D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работа;</w:t>
      </w:r>
    </w:p>
    <w:p w:rsidR="004448B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(качественный состав педагогических кадров);</w:t>
      </w:r>
    </w:p>
    <w:p w:rsidR="004448B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база;</w:t>
      </w:r>
    </w:p>
    <w:p w:rsidR="004448B7" w:rsidRDefault="00DB65D7" w:rsidP="004448B7">
      <w:pPr>
        <w:numPr>
          <w:ilvl w:val="1"/>
          <w:numId w:val="1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внутренней системы оценки качества</w:t>
      </w:r>
      <w:r w:rsid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="004448B7"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444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E66" w:rsidRPr="004448B7" w:rsidRDefault="00B34398" w:rsidP="00444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B7">
        <w:rPr>
          <w:rFonts w:ascii="Times New Roman" w:hAnsi="Times New Roman" w:cs="Times New Roman"/>
          <w:sz w:val="28"/>
          <w:szCs w:val="28"/>
        </w:rPr>
        <w:t xml:space="preserve">Для проведения процедуры </w:t>
      </w:r>
      <w:proofErr w:type="spellStart"/>
      <w:r w:rsidRPr="004448B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448B7">
        <w:rPr>
          <w:rFonts w:ascii="Times New Roman" w:hAnsi="Times New Roman" w:cs="Times New Roman"/>
          <w:sz w:val="28"/>
          <w:szCs w:val="28"/>
        </w:rPr>
        <w:t xml:space="preserve"> была создана комиссия в следующем составе: </w:t>
      </w:r>
    </w:p>
    <w:p w:rsidR="00ED3E66" w:rsidRDefault="00B34398" w:rsidP="004448B7">
      <w:pPr>
        <w:spacing w:after="0"/>
        <w:ind w:left="144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F57FBF" w:rsidRPr="00ED3E66">
        <w:rPr>
          <w:rFonts w:ascii="Times New Roman" w:hAnsi="Times New Roman" w:cs="Times New Roman"/>
          <w:sz w:val="28"/>
          <w:szCs w:val="28"/>
        </w:rPr>
        <w:t>Степанов</w:t>
      </w:r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F57FBF" w:rsidRPr="00ED3E66">
        <w:rPr>
          <w:rFonts w:ascii="Times New Roman" w:hAnsi="Times New Roman" w:cs="Times New Roman"/>
          <w:sz w:val="28"/>
          <w:szCs w:val="28"/>
        </w:rPr>
        <w:t>С</w:t>
      </w:r>
      <w:r w:rsidRPr="00ED3E66">
        <w:rPr>
          <w:rFonts w:ascii="Times New Roman" w:hAnsi="Times New Roman" w:cs="Times New Roman"/>
          <w:sz w:val="28"/>
          <w:szCs w:val="28"/>
        </w:rPr>
        <w:t>.</w:t>
      </w:r>
      <w:r w:rsidR="00F57FBF" w:rsidRPr="00ED3E66">
        <w:rPr>
          <w:rFonts w:ascii="Times New Roman" w:hAnsi="Times New Roman" w:cs="Times New Roman"/>
          <w:sz w:val="28"/>
          <w:szCs w:val="28"/>
        </w:rPr>
        <w:t>В</w:t>
      </w:r>
      <w:r w:rsidRPr="00ED3E66">
        <w:rPr>
          <w:rFonts w:ascii="Times New Roman" w:hAnsi="Times New Roman" w:cs="Times New Roman"/>
          <w:sz w:val="28"/>
          <w:szCs w:val="28"/>
        </w:rPr>
        <w:t xml:space="preserve">. - директор </w:t>
      </w:r>
      <w:r w:rsidR="00F57FBF" w:rsidRPr="00ED3E66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F57FBF" w:rsidRPr="00ED3E66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F57FBF" w:rsidRPr="00ED3E66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</w:t>
      </w:r>
      <w:r w:rsidRPr="00ED3E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3E66" w:rsidRDefault="00B34398" w:rsidP="004448B7">
      <w:pPr>
        <w:spacing w:after="0"/>
        <w:ind w:left="144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ED3E66" w:rsidRDefault="00B34398" w:rsidP="00F57FBF">
      <w:pPr>
        <w:spacing w:after="0"/>
        <w:ind w:left="14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F57FBF" w:rsidRPr="00ED3E66">
        <w:rPr>
          <w:rFonts w:ascii="Times New Roman" w:hAnsi="Times New Roman" w:cs="Times New Roman"/>
          <w:sz w:val="28"/>
          <w:szCs w:val="28"/>
        </w:rPr>
        <w:t>Трембач</w:t>
      </w:r>
      <w:proofErr w:type="spellEnd"/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F57FBF" w:rsidRPr="00ED3E66">
        <w:rPr>
          <w:rFonts w:ascii="Times New Roman" w:hAnsi="Times New Roman" w:cs="Times New Roman"/>
          <w:sz w:val="28"/>
          <w:szCs w:val="28"/>
        </w:rPr>
        <w:t>И</w:t>
      </w:r>
      <w:r w:rsidRPr="00ED3E66">
        <w:rPr>
          <w:rFonts w:ascii="Times New Roman" w:hAnsi="Times New Roman" w:cs="Times New Roman"/>
          <w:sz w:val="28"/>
          <w:szCs w:val="28"/>
        </w:rPr>
        <w:t>.</w:t>
      </w:r>
      <w:r w:rsidR="00F57FBF" w:rsidRPr="00ED3E66">
        <w:rPr>
          <w:rFonts w:ascii="Times New Roman" w:hAnsi="Times New Roman" w:cs="Times New Roman"/>
          <w:sz w:val="28"/>
          <w:szCs w:val="28"/>
        </w:rPr>
        <w:t>С</w:t>
      </w:r>
      <w:r w:rsidR="00855918">
        <w:rPr>
          <w:rFonts w:ascii="Times New Roman" w:hAnsi="Times New Roman" w:cs="Times New Roman"/>
          <w:sz w:val="28"/>
          <w:szCs w:val="28"/>
        </w:rPr>
        <w:t>. -заместитель директора по финансово-экономической работе;</w:t>
      </w:r>
    </w:p>
    <w:p w:rsidR="007D229E" w:rsidRPr="00ED3E66" w:rsidRDefault="00B34398" w:rsidP="00F57FBF">
      <w:pPr>
        <w:spacing w:after="0"/>
        <w:ind w:left="14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- </w:t>
      </w:r>
      <w:r w:rsidR="00F57FBF" w:rsidRPr="00ED3E66">
        <w:rPr>
          <w:rFonts w:ascii="Times New Roman" w:hAnsi="Times New Roman" w:cs="Times New Roman"/>
          <w:sz w:val="28"/>
          <w:szCs w:val="28"/>
        </w:rPr>
        <w:t>Морозова</w:t>
      </w:r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F57FBF" w:rsidRPr="00ED3E66">
        <w:rPr>
          <w:rFonts w:ascii="Times New Roman" w:hAnsi="Times New Roman" w:cs="Times New Roman"/>
          <w:sz w:val="28"/>
          <w:szCs w:val="28"/>
        </w:rPr>
        <w:t>Е</w:t>
      </w:r>
      <w:r w:rsidRPr="00ED3E66">
        <w:rPr>
          <w:rFonts w:ascii="Times New Roman" w:hAnsi="Times New Roman" w:cs="Times New Roman"/>
          <w:sz w:val="28"/>
          <w:szCs w:val="28"/>
        </w:rPr>
        <w:t xml:space="preserve">.В. </w:t>
      </w:r>
      <w:r w:rsidR="00855918">
        <w:rPr>
          <w:rFonts w:ascii="Times New Roman" w:hAnsi="Times New Roman" w:cs="Times New Roman"/>
          <w:sz w:val="28"/>
          <w:szCs w:val="28"/>
        </w:rPr>
        <w:t>-</w:t>
      </w:r>
      <w:r w:rsidR="00F57FBF" w:rsidRPr="00ED3E66">
        <w:rPr>
          <w:rFonts w:ascii="Times New Roman" w:hAnsi="Times New Roman" w:cs="Times New Roman"/>
          <w:sz w:val="28"/>
          <w:szCs w:val="28"/>
        </w:rPr>
        <w:t xml:space="preserve">старший воспитатель. </w:t>
      </w:r>
    </w:p>
    <w:p w:rsidR="005B3739" w:rsidRDefault="00ED3E66" w:rsidP="005B373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3E66">
        <w:rPr>
          <w:rFonts w:ascii="Times New Roman" w:hAnsi="Times New Roman" w:cs="Times New Roman"/>
          <w:sz w:val="28"/>
          <w:szCs w:val="28"/>
        </w:rPr>
        <w:t xml:space="preserve">Комиссия провела </w:t>
      </w:r>
      <w:proofErr w:type="spellStart"/>
      <w:r w:rsidRPr="00ED3E6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ED3E66">
        <w:rPr>
          <w:rFonts w:ascii="Times New Roman" w:hAnsi="Times New Roman" w:cs="Times New Roman"/>
          <w:sz w:val="28"/>
          <w:szCs w:val="28"/>
        </w:rPr>
        <w:t xml:space="preserve"> и оценила качество ведения деятельности по дополнительному образованию, произвела оценку системы управления организацией, содержания и качества воспитанников, качества организации учебного процесса, качества кадрового, учебно-методического, материально-технической базы, а также анализ показателей деятельности организации. </w:t>
      </w:r>
      <w:proofErr w:type="spellStart"/>
      <w:r w:rsidRPr="00ED3E6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ED3E66">
        <w:rPr>
          <w:rFonts w:ascii="Times New Roman" w:hAnsi="Times New Roman" w:cs="Times New Roman"/>
          <w:sz w:val="28"/>
          <w:szCs w:val="28"/>
        </w:rPr>
        <w:t xml:space="preserve"> </w:t>
      </w:r>
      <w:r w:rsidR="004B1AF8" w:rsidRPr="00ED3E66">
        <w:rPr>
          <w:rFonts w:ascii="Times New Roman" w:hAnsi="Times New Roman" w:cs="Times New Roman"/>
          <w:sz w:val="28"/>
          <w:szCs w:val="28"/>
        </w:rPr>
        <w:t>представлено</w:t>
      </w:r>
      <w:r w:rsidRPr="00ED3E66">
        <w:rPr>
          <w:rFonts w:ascii="Times New Roman" w:hAnsi="Times New Roman" w:cs="Times New Roman"/>
          <w:sz w:val="28"/>
          <w:szCs w:val="28"/>
        </w:rPr>
        <w:t xml:space="preserve"> в виде отчета работы учреждения.</w:t>
      </w:r>
    </w:p>
    <w:p w:rsidR="005B3739" w:rsidRDefault="005B3739" w:rsidP="005B373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3739" w:rsidRDefault="005B3739" w:rsidP="005B3739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5B373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Общие сведения об учреждении</w:t>
      </w:r>
    </w:p>
    <w:p w:rsidR="004B1AF8" w:rsidRPr="005B3739" w:rsidRDefault="004B1AF8" w:rsidP="005B373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:rsidR="00AB42E4" w:rsidRDefault="00AB42E4" w:rsidP="00663B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B42E4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AB4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AB42E4">
        <w:rPr>
          <w:rFonts w:ascii="Times New Roman" w:hAnsi="Times New Roman" w:cs="Times New Roman"/>
          <w:sz w:val="28"/>
          <w:szCs w:val="28"/>
          <w:lang w:eastAsia="ru-RU"/>
        </w:rPr>
        <w:t>осударственно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B42E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B42E4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B42E4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42E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B42E4">
        <w:rPr>
          <w:rFonts w:ascii="Times New Roman" w:hAnsi="Times New Roman" w:cs="Times New Roman"/>
          <w:sz w:val="28"/>
          <w:szCs w:val="28"/>
          <w:lang w:eastAsia="ru-RU"/>
        </w:rPr>
        <w:t>Большетроицкий</w:t>
      </w:r>
      <w:proofErr w:type="spellEnd"/>
      <w:r w:rsidRPr="00AB42E4">
        <w:rPr>
          <w:rFonts w:ascii="Times New Roman" w:hAnsi="Times New Roman" w:cs="Times New Roman"/>
          <w:sz w:val="28"/>
          <w:szCs w:val="28"/>
          <w:lang w:eastAsia="ru-RU"/>
        </w:rPr>
        <w:t xml:space="preserve"> центр развития и социализации»</w:t>
      </w:r>
      <w:r w:rsidRPr="00AC5C87">
        <w:rPr>
          <w:rFonts w:ascii="Times New Roman" w:hAnsi="Times New Roman" w:cs="Times New Roman"/>
          <w:b/>
          <w:sz w:val="28"/>
          <w:lang w:eastAsia="ru-RU"/>
        </w:rPr>
        <w:t> </w:t>
      </w:r>
    </w:p>
    <w:p w:rsidR="00663B2B" w:rsidRPr="00663B2B" w:rsidRDefault="00AB42E4" w:rsidP="00663B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B2B">
        <w:rPr>
          <w:rFonts w:ascii="Times New Roman" w:hAnsi="Times New Roman" w:cs="Times New Roman"/>
          <w:b/>
          <w:sz w:val="28"/>
          <w:szCs w:val="28"/>
        </w:rPr>
        <w:t>ИНН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="0058113A" w:rsidRPr="00663B2B">
        <w:rPr>
          <w:rFonts w:ascii="Times New Roman" w:hAnsi="Times New Roman" w:cs="Times New Roman"/>
          <w:sz w:val="28"/>
          <w:szCs w:val="28"/>
        </w:rPr>
        <w:t>3120002750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Pr="00663B2B">
        <w:rPr>
          <w:rFonts w:ascii="Times New Roman" w:hAnsi="Times New Roman" w:cs="Times New Roman"/>
          <w:b/>
          <w:sz w:val="28"/>
          <w:szCs w:val="28"/>
        </w:rPr>
        <w:t>КПП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="0058113A" w:rsidRPr="00663B2B">
        <w:rPr>
          <w:rFonts w:ascii="Times New Roman" w:hAnsi="Times New Roman" w:cs="Times New Roman"/>
          <w:sz w:val="28"/>
          <w:szCs w:val="28"/>
        </w:rPr>
        <w:t>312001001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Pr="00663B2B">
        <w:rPr>
          <w:rFonts w:ascii="Times New Roman" w:hAnsi="Times New Roman" w:cs="Times New Roman"/>
          <w:b/>
          <w:sz w:val="28"/>
          <w:szCs w:val="28"/>
        </w:rPr>
        <w:t>ОГРН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="0058113A" w:rsidRPr="00663B2B">
        <w:rPr>
          <w:rFonts w:ascii="Times New Roman" w:hAnsi="Times New Roman" w:cs="Times New Roman"/>
          <w:sz w:val="28"/>
          <w:szCs w:val="28"/>
        </w:rPr>
        <w:t>1023101333595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B2B" w:rsidRPr="00663B2B" w:rsidRDefault="00AB42E4" w:rsidP="00663B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B2B">
        <w:rPr>
          <w:rFonts w:ascii="Times New Roman" w:hAnsi="Times New Roman" w:cs="Times New Roman"/>
          <w:b/>
          <w:sz w:val="28"/>
          <w:szCs w:val="28"/>
        </w:rPr>
        <w:t>Дата образования</w:t>
      </w:r>
      <w:r w:rsidR="00BA6F64" w:rsidRPr="00663B2B">
        <w:rPr>
          <w:rFonts w:ascii="Times New Roman" w:hAnsi="Times New Roman" w:cs="Times New Roman"/>
          <w:b/>
          <w:sz w:val="28"/>
          <w:szCs w:val="28"/>
        </w:rPr>
        <w:t xml:space="preserve"> организации:</w:t>
      </w:r>
      <w:r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="00663B2B" w:rsidRPr="00663B2B">
        <w:rPr>
          <w:rFonts w:ascii="Times New Roman" w:hAnsi="Times New Roman" w:cs="Times New Roman"/>
          <w:color w:val="000000"/>
          <w:sz w:val="28"/>
          <w:szCs w:val="28"/>
        </w:rPr>
        <w:t>1967 год</w:t>
      </w:r>
    </w:p>
    <w:p w:rsidR="00663B2B" w:rsidRPr="00663B2B" w:rsidRDefault="00663B2B" w:rsidP="00663B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B2B">
        <w:rPr>
          <w:rFonts w:ascii="Times New Roman" w:hAnsi="Times New Roman" w:cs="Times New Roman"/>
          <w:b/>
          <w:sz w:val="28"/>
          <w:szCs w:val="28"/>
        </w:rPr>
        <w:t>А</w:t>
      </w:r>
      <w:r w:rsidR="00AB42E4" w:rsidRPr="00663B2B">
        <w:rPr>
          <w:rFonts w:ascii="Times New Roman" w:hAnsi="Times New Roman" w:cs="Times New Roman"/>
          <w:b/>
          <w:sz w:val="28"/>
          <w:szCs w:val="28"/>
        </w:rPr>
        <w:t>дрес:</w:t>
      </w:r>
      <w:r w:rsidR="00AB42E4"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Pr="00663B2B">
        <w:rPr>
          <w:rFonts w:ascii="Times New Roman" w:hAnsi="Times New Roman" w:cs="Times New Roman"/>
          <w:sz w:val="28"/>
          <w:szCs w:val="28"/>
        </w:rPr>
        <w:t xml:space="preserve">309280, Белгородская область, </w:t>
      </w:r>
      <w:proofErr w:type="spellStart"/>
      <w:r w:rsidRPr="00663B2B">
        <w:rPr>
          <w:rFonts w:ascii="Times New Roman" w:hAnsi="Times New Roman" w:cs="Times New Roman"/>
          <w:sz w:val="28"/>
          <w:szCs w:val="28"/>
        </w:rPr>
        <w:t>Шебекинский</w:t>
      </w:r>
      <w:proofErr w:type="spellEnd"/>
      <w:r w:rsidRPr="00663B2B">
        <w:rPr>
          <w:rFonts w:ascii="Times New Roman" w:hAnsi="Times New Roman" w:cs="Times New Roman"/>
          <w:sz w:val="28"/>
          <w:szCs w:val="28"/>
        </w:rPr>
        <w:t xml:space="preserve"> район, с. Большетроицкое, ул. Садовая, 1А</w:t>
      </w:r>
    </w:p>
    <w:p w:rsidR="00126DE8" w:rsidRPr="00126DE8" w:rsidRDefault="00126DE8" w:rsidP="00126D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B42E4" w:rsidRPr="00663B2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</w:t>
      </w:r>
      <w:r w:rsidR="00AB42E4" w:rsidRPr="00663B2B">
        <w:rPr>
          <w:rFonts w:ascii="Times New Roman" w:hAnsi="Times New Roman" w:cs="Times New Roman"/>
          <w:b/>
          <w:sz w:val="28"/>
          <w:szCs w:val="28"/>
        </w:rPr>
        <w:t>:</w:t>
      </w:r>
      <w:r w:rsidR="00AB42E4" w:rsidRPr="00663B2B">
        <w:rPr>
          <w:rFonts w:ascii="Times New Roman" w:hAnsi="Times New Roman" w:cs="Times New Roman"/>
          <w:sz w:val="28"/>
          <w:szCs w:val="28"/>
        </w:rPr>
        <w:t xml:space="preserve"> </w:t>
      </w:r>
      <w:r w:rsidRPr="00126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комфортной социально-медицинской, психолого-педагогической, образовательной среды для формирования жизненной компетентности в комплексном развитии детей с ТМНР, их успешной реабилитации.   </w:t>
      </w:r>
    </w:p>
    <w:p w:rsidR="00AB42E4" w:rsidRPr="00EA7D7F" w:rsidRDefault="00AB42E4" w:rsidP="00EA7D7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D7F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EA7D7F">
        <w:rPr>
          <w:rFonts w:ascii="Times New Roman" w:hAnsi="Times New Roman" w:cs="Times New Roman"/>
          <w:sz w:val="28"/>
          <w:szCs w:val="28"/>
        </w:rPr>
        <w:t xml:space="preserve"> С </w:t>
      </w:r>
      <w:r w:rsidR="00EA7D7F" w:rsidRPr="00EA7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сентября 2022 г.</w:t>
      </w:r>
      <w:r w:rsidR="00EA7D7F" w:rsidRPr="00EA7D7F">
        <w:rPr>
          <w:rFonts w:ascii="Times New Roman" w:hAnsi="Times New Roman" w:cs="Times New Roman"/>
          <w:sz w:val="28"/>
          <w:szCs w:val="28"/>
        </w:rPr>
        <w:t xml:space="preserve"> </w:t>
      </w:r>
      <w:r w:rsidRPr="00EA7D7F">
        <w:rPr>
          <w:rFonts w:ascii="Times New Roman" w:hAnsi="Times New Roman" w:cs="Times New Roman"/>
          <w:sz w:val="28"/>
          <w:szCs w:val="28"/>
        </w:rPr>
        <w:t xml:space="preserve">возглавляет директор </w:t>
      </w:r>
      <w:r w:rsidR="00EA7D7F" w:rsidRPr="00EA7D7F">
        <w:rPr>
          <w:rFonts w:ascii="Times New Roman" w:hAnsi="Times New Roman" w:cs="Times New Roman"/>
          <w:bCs/>
          <w:sz w:val="28"/>
          <w:szCs w:val="28"/>
        </w:rPr>
        <w:t>Степанов Сергей Владимирович</w:t>
      </w:r>
    </w:p>
    <w:p w:rsidR="00AB42E4" w:rsidRPr="00311582" w:rsidRDefault="00AB42E4" w:rsidP="002323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582">
        <w:rPr>
          <w:rFonts w:ascii="Times New Roman" w:hAnsi="Times New Roman" w:cs="Times New Roman"/>
          <w:b/>
          <w:sz w:val="28"/>
          <w:szCs w:val="28"/>
        </w:rPr>
        <w:t>Учредители:</w:t>
      </w:r>
      <w:r w:rsidRPr="0031158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11582" w:rsidRPr="003115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Министерство социальной защиты населения и труда Белгородской области</w:t>
        </w:r>
      </w:hyperlink>
    </w:p>
    <w:p w:rsidR="00311582" w:rsidRPr="00095984" w:rsidRDefault="00AB42E4" w:rsidP="002323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984">
        <w:rPr>
          <w:rFonts w:ascii="Times New Roman" w:hAnsi="Times New Roman" w:cs="Times New Roman"/>
          <w:b/>
          <w:sz w:val="28"/>
          <w:szCs w:val="28"/>
        </w:rPr>
        <w:t>Лицензия на право ведения дополнительного образования</w:t>
      </w:r>
      <w:r w:rsidRPr="00095984">
        <w:rPr>
          <w:rFonts w:ascii="Times New Roman" w:hAnsi="Times New Roman" w:cs="Times New Roman"/>
          <w:sz w:val="28"/>
          <w:szCs w:val="28"/>
        </w:rPr>
        <w:t>:</w:t>
      </w:r>
      <w:r w:rsidR="00095984" w:rsidRPr="00095984">
        <w:rPr>
          <w:rFonts w:ascii="Times New Roman" w:hAnsi="Times New Roman" w:cs="Times New Roman"/>
          <w:sz w:val="28"/>
          <w:szCs w:val="28"/>
        </w:rPr>
        <w:t xml:space="preserve"> от 29 декабря 2020 года </w:t>
      </w:r>
    </w:p>
    <w:p w:rsidR="008015EB" w:rsidRPr="008015EB" w:rsidRDefault="00AB42E4" w:rsidP="002323B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5EB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 w:rsidRPr="008015EB">
        <w:rPr>
          <w:rFonts w:ascii="Times New Roman" w:hAnsi="Times New Roman" w:cs="Times New Roman"/>
          <w:sz w:val="28"/>
          <w:szCs w:val="28"/>
        </w:rPr>
        <w:t>: осуществляе</w:t>
      </w:r>
      <w:r w:rsidR="00095984" w:rsidRPr="008015EB">
        <w:rPr>
          <w:rFonts w:ascii="Times New Roman" w:hAnsi="Times New Roman" w:cs="Times New Roman"/>
          <w:sz w:val="28"/>
          <w:szCs w:val="28"/>
        </w:rPr>
        <w:t xml:space="preserve">тся </w:t>
      </w:r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Большетроицкая</w:t>
      </w:r>
      <w:proofErr w:type="spellEnd"/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СОШ»; МБОУ «</w:t>
      </w:r>
      <w:proofErr w:type="spellStart"/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Белянская</w:t>
      </w:r>
      <w:proofErr w:type="spellEnd"/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СОШ»; МБОУ «</w:t>
      </w:r>
      <w:proofErr w:type="spellStart"/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Верхнеберозовская</w:t>
      </w:r>
      <w:proofErr w:type="spellEnd"/>
      <w:r w:rsidR="008015EB" w:rsidRPr="0080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</w:t>
      </w:r>
    </w:p>
    <w:p w:rsidR="009D76E6" w:rsidRPr="00243E91" w:rsidRDefault="00AB42E4" w:rsidP="009D76E6">
      <w:pPr>
        <w:shd w:val="clear" w:color="auto" w:fill="FFFFFF"/>
        <w:spacing w:after="0"/>
        <w:ind w:right="10" w:firstLine="5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83A"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  <w:r w:rsidR="008015EB" w:rsidRPr="00DB383A">
        <w:rPr>
          <w:rFonts w:ascii="Times New Roman" w:hAnsi="Times New Roman" w:cs="Times New Roman"/>
          <w:b/>
          <w:sz w:val="28"/>
          <w:szCs w:val="28"/>
        </w:rPr>
        <w:t>Центра</w:t>
      </w:r>
      <w:r w:rsidR="008015EB" w:rsidRPr="00DB383A">
        <w:rPr>
          <w:rFonts w:ascii="Times New Roman" w:hAnsi="Times New Roman" w:cs="Times New Roman"/>
          <w:sz w:val="28"/>
          <w:szCs w:val="28"/>
        </w:rPr>
        <w:t xml:space="preserve">: круглосуточно. </w:t>
      </w:r>
      <w:r w:rsidR="009D76E6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детьми проводятся  на базе Центра и образовательных организаций района, с которыми заключены договоры.  </w:t>
      </w:r>
      <w:r w:rsidR="009D76E6"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D76E6" w:rsidRPr="00DB383A" w:rsidRDefault="009D76E6" w:rsidP="009D76E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83A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DB383A">
        <w:rPr>
          <w:rFonts w:ascii="Times New Roman" w:hAnsi="Times New Roman" w:cs="Times New Roman"/>
          <w:sz w:val="28"/>
          <w:szCs w:val="28"/>
        </w:rPr>
        <w:t xml:space="preserve"> 8(47248)62446.</w:t>
      </w:r>
    </w:p>
    <w:p w:rsidR="009D76E6" w:rsidRPr="00DB383A" w:rsidRDefault="009D76E6" w:rsidP="009D76E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B3">
        <w:rPr>
          <w:rFonts w:ascii="Times New Roman" w:hAnsi="Times New Roman" w:cs="Times New Roman"/>
          <w:b/>
          <w:sz w:val="28"/>
          <w:szCs w:val="28"/>
        </w:rPr>
        <w:t>Сайт:</w:t>
      </w:r>
      <w:r w:rsidRPr="00DB383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B38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B383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B38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detdomsheb</w:t>
        </w:r>
        <w:proofErr w:type="spellEnd"/>
        <w:r w:rsidRPr="00DB383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38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73F6E" w:rsidRPr="007F4C52" w:rsidRDefault="009D76E6" w:rsidP="007F4C5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B3">
        <w:rPr>
          <w:rFonts w:ascii="Times New Roman" w:hAnsi="Times New Roman" w:cs="Times New Roman"/>
          <w:b/>
          <w:sz w:val="28"/>
          <w:szCs w:val="28"/>
        </w:rPr>
        <w:t>Е</w:t>
      </w:r>
      <w:r w:rsidRPr="004B1AF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323B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B1AF8">
        <w:rPr>
          <w:rFonts w:ascii="Times New Roman" w:hAnsi="Times New Roman" w:cs="Times New Roman"/>
          <w:b/>
          <w:sz w:val="28"/>
          <w:szCs w:val="28"/>
        </w:rPr>
        <w:t>:</w:t>
      </w:r>
      <w:r w:rsidRPr="004B1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C52">
        <w:rPr>
          <w:rFonts w:ascii="Times New Roman" w:hAnsi="Times New Roman" w:cs="Times New Roman"/>
          <w:sz w:val="28"/>
          <w:szCs w:val="28"/>
          <w:lang w:val="en-US"/>
        </w:rPr>
        <w:t>btrddi</w:t>
      </w:r>
      <w:proofErr w:type="spellEnd"/>
      <w:r w:rsidRPr="007F4C5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F4C5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F4C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F4C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73F6E" w:rsidRDefault="00273F6E" w:rsidP="009D76E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73F6E" w:rsidRDefault="00273F6E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3F6E">
        <w:rPr>
          <w:rFonts w:ascii="Times New Roman" w:hAnsi="Times New Roman" w:cs="Times New Roman"/>
          <w:sz w:val="28"/>
          <w:szCs w:val="28"/>
          <w:lang w:eastAsia="ru-RU"/>
        </w:rPr>
        <w:t>В детском центре проживают дети от 4 до 18 лет и молодой инвалид от 18 до 35 лет. Все воспитанники центра имеют умственную отсталость (от умеренной до глубокой) и при достижении 18-летнего возраста в судебном порядке признаются недееспособными. Они не могут самостоятельно отвечать за свои действия и поступки, проживать самостоятельно, организовывать свой быт, быть полноценным членом общества. Поэтому при достижении совершеннолетия все воспитанники переводятся в отдел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 молодого инвалида на базе «</w:t>
      </w:r>
      <w:r w:rsidRPr="00273F6E">
        <w:rPr>
          <w:rFonts w:ascii="Times New Roman" w:hAnsi="Times New Roman" w:cs="Times New Roman"/>
          <w:sz w:val="28"/>
          <w:szCs w:val="28"/>
          <w:lang w:eastAsia="ru-RU"/>
        </w:rPr>
        <w:t>Большетроицкого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центра развития и социализации»</w:t>
      </w:r>
      <w:r w:rsidRPr="00273F6E">
        <w:rPr>
          <w:rFonts w:ascii="Times New Roman" w:hAnsi="Times New Roman" w:cs="Times New Roman"/>
          <w:sz w:val="28"/>
          <w:szCs w:val="28"/>
          <w:lang w:eastAsia="ru-RU"/>
        </w:rPr>
        <w:t>. Однако по желанию</w:t>
      </w:r>
      <w:r w:rsidR="00FD7263">
        <w:rPr>
          <w:rFonts w:ascii="Times New Roman" w:hAnsi="Times New Roman" w:cs="Times New Roman"/>
          <w:sz w:val="28"/>
          <w:szCs w:val="28"/>
          <w:lang w:eastAsia="ru-RU"/>
        </w:rPr>
        <w:t xml:space="preserve"> и заявлению</w:t>
      </w:r>
      <w:r w:rsidRPr="00273F6E">
        <w:rPr>
          <w:rFonts w:ascii="Times New Roman" w:hAnsi="Times New Roman" w:cs="Times New Roman"/>
          <w:sz w:val="28"/>
          <w:szCs w:val="28"/>
          <w:lang w:eastAsia="ru-RU"/>
        </w:rPr>
        <w:t xml:space="preserve"> ро</w:t>
      </w:r>
      <w:r w:rsidR="00FD7263">
        <w:rPr>
          <w:rFonts w:ascii="Times New Roman" w:hAnsi="Times New Roman" w:cs="Times New Roman"/>
          <w:sz w:val="28"/>
          <w:szCs w:val="28"/>
          <w:lang w:eastAsia="ru-RU"/>
        </w:rPr>
        <w:t>дителей,</w:t>
      </w:r>
      <w:r w:rsidRPr="00273F6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 отчисляется для дальнейшего проживания с семьей. </w:t>
      </w:r>
    </w:p>
    <w:p w:rsidR="00135314" w:rsidRDefault="00135314" w:rsidP="00135314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  <w:b/>
          <w:sz w:val="28"/>
          <w:lang w:eastAsia="ru-RU"/>
        </w:rPr>
      </w:pPr>
      <w:r w:rsidRPr="00135314">
        <w:rPr>
          <w:rFonts w:ascii="Times New Roman" w:hAnsi="Times New Roman" w:cs="Times New Roman"/>
          <w:b/>
          <w:sz w:val="28"/>
          <w:lang w:eastAsia="ru-RU"/>
        </w:rPr>
        <w:t>Цель деятельности центра:</w:t>
      </w:r>
    </w:p>
    <w:p w:rsidR="00135314" w:rsidRPr="00135314" w:rsidRDefault="00135314" w:rsidP="00135314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5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комфортной социально-медицинской, психолого-педагогической, образовательной среды для формирования жизненной компетентности в комплексном развитии детей с ТМНР, их успешной реабилитации.   </w:t>
      </w:r>
    </w:p>
    <w:p w:rsidR="00135314" w:rsidRPr="00135314" w:rsidRDefault="00135314" w:rsidP="00273F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76E6" w:rsidRDefault="004B1AF8" w:rsidP="009D76E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B1AF8">
        <w:rPr>
          <w:rFonts w:ascii="Times New Roman" w:hAnsi="Times New Roman" w:cs="Times New Roman"/>
          <w:sz w:val="28"/>
        </w:rPr>
        <w:t>Д</w:t>
      </w:r>
      <w:r w:rsidR="00EC2F77" w:rsidRPr="004B1AF8">
        <w:rPr>
          <w:rFonts w:ascii="Times New Roman" w:hAnsi="Times New Roman" w:cs="Times New Roman"/>
          <w:sz w:val="28"/>
        </w:rPr>
        <w:t>ополнительно</w:t>
      </w:r>
      <w:r w:rsidRPr="004B1AF8">
        <w:rPr>
          <w:rFonts w:ascii="Times New Roman" w:hAnsi="Times New Roman" w:cs="Times New Roman"/>
          <w:sz w:val="28"/>
        </w:rPr>
        <w:t>е</w:t>
      </w:r>
      <w:r w:rsidR="00EC2F77" w:rsidRPr="004B1AF8">
        <w:rPr>
          <w:rFonts w:ascii="Times New Roman" w:hAnsi="Times New Roman" w:cs="Times New Roman"/>
          <w:sz w:val="28"/>
        </w:rPr>
        <w:t xml:space="preserve"> образовани</w:t>
      </w:r>
      <w:r w:rsidRPr="004B1AF8">
        <w:rPr>
          <w:rFonts w:ascii="Times New Roman" w:hAnsi="Times New Roman" w:cs="Times New Roman"/>
          <w:sz w:val="28"/>
        </w:rPr>
        <w:t>е</w:t>
      </w:r>
      <w:r w:rsidR="00EC2F77" w:rsidRPr="004B1AF8">
        <w:rPr>
          <w:rFonts w:ascii="Times New Roman" w:hAnsi="Times New Roman" w:cs="Times New Roman"/>
          <w:sz w:val="28"/>
        </w:rPr>
        <w:t xml:space="preserve"> </w:t>
      </w:r>
      <w:r w:rsidRPr="004B1AF8">
        <w:rPr>
          <w:rFonts w:ascii="Times New Roman" w:hAnsi="Times New Roman" w:cs="Times New Roman"/>
          <w:sz w:val="28"/>
        </w:rPr>
        <w:t xml:space="preserve">для воспитанников Большетроицкого центра развития и социализации </w:t>
      </w:r>
      <w:r w:rsidR="00EC2F77" w:rsidRPr="004B1AF8">
        <w:rPr>
          <w:rFonts w:ascii="Times New Roman" w:hAnsi="Times New Roman" w:cs="Times New Roman"/>
          <w:sz w:val="28"/>
        </w:rPr>
        <w:t xml:space="preserve">- это </w:t>
      </w:r>
      <w:r w:rsidRPr="004B1AF8">
        <w:rPr>
          <w:rFonts w:ascii="Times New Roman" w:hAnsi="Times New Roman" w:cs="Times New Roman"/>
          <w:sz w:val="28"/>
        </w:rPr>
        <w:t>всестороннее развитие</w:t>
      </w:r>
      <w:r w:rsidR="00EC2F77" w:rsidRPr="004B1AF8">
        <w:rPr>
          <w:rFonts w:ascii="Times New Roman" w:hAnsi="Times New Roman" w:cs="Times New Roman"/>
          <w:sz w:val="28"/>
        </w:rPr>
        <w:t xml:space="preserve"> личности каждого ребенка. </w:t>
      </w:r>
    </w:p>
    <w:p w:rsidR="00FC18AA" w:rsidRDefault="009D76E6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83A">
        <w:rPr>
          <w:rFonts w:ascii="Times New Roman" w:hAnsi="Times New Roman" w:cs="Times New Roman"/>
          <w:sz w:val="28"/>
          <w:szCs w:val="28"/>
        </w:rPr>
        <w:t>В соответствии с установленным государственным статусом государственное бюджетное учреждение «</w:t>
      </w:r>
      <w:proofErr w:type="spellStart"/>
      <w:r w:rsidRPr="00DB383A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Pr="00DB383A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 реализует образовательные программы дополнительного образования по направленностям:</w:t>
      </w:r>
      <w:r w:rsidR="00FD7263">
        <w:rPr>
          <w:rFonts w:ascii="Times New Roman" w:hAnsi="Times New Roman" w:cs="Times New Roman"/>
          <w:sz w:val="28"/>
          <w:szCs w:val="28"/>
        </w:rPr>
        <w:t xml:space="preserve"> художественной;  </w:t>
      </w:r>
      <w:r w:rsidRPr="00DB383A">
        <w:rPr>
          <w:rFonts w:ascii="Times New Roman" w:hAnsi="Times New Roman" w:cs="Times New Roman"/>
          <w:sz w:val="28"/>
          <w:szCs w:val="28"/>
        </w:rPr>
        <w:t>социально-гуманитарной.</w:t>
      </w:r>
    </w:p>
    <w:p w:rsidR="006F132B" w:rsidRPr="006F132B" w:rsidRDefault="006F132B" w:rsidP="006F13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8AA" w:rsidRDefault="00FC18AA" w:rsidP="004B1AF8">
      <w:pPr>
        <w:shd w:val="clear" w:color="auto" w:fill="FFFFFF" w:themeFill="background1"/>
        <w:spacing w:after="225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18AA">
        <w:rPr>
          <w:rFonts w:ascii="Times New Roman" w:hAnsi="Times New Roman" w:cs="Times New Roman"/>
          <w:b/>
          <w:sz w:val="28"/>
        </w:rPr>
        <w:t>Руководство и управление учреждением</w:t>
      </w:r>
    </w:p>
    <w:p w:rsidR="009B7946" w:rsidRDefault="0064155F" w:rsidP="009B7946">
      <w:pPr>
        <w:shd w:val="clear" w:color="auto" w:fill="FFFFFF" w:themeFill="background1"/>
        <w:spacing w:after="22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55F">
        <w:rPr>
          <w:rFonts w:ascii="Times New Roman" w:hAnsi="Times New Roman" w:cs="Times New Roman"/>
          <w:sz w:val="28"/>
        </w:rPr>
        <w:t>Управление Учреждением осуществляется в соответствии с законодательством Российской Федерации, Уставом Учреждения.</w:t>
      </w:r>
      <w:r w:rsidRPr="0064155F">
        <w:rPr>
          <w:sz w:val="28"/>
        </w:rPr>
        <w:t xml:space="preserve"> </w:t>
      </w:r>
      <w:r w:rsidRPr="0064155F">
        <w:rPr>
          <w:rFonts w:ascii="Times New Roman" w:hAnsi="Times New Roman" w:cs="Times New Roman"/>
          <w:sz w:val="28"/>
          <w:szCs w:val="28"/>
        </w:rPr>
        <w:t>В структуру учреждения входят следующие отделения:</w:t>
      </w:r>
      <w: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6415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дминистративно-хозяйственная часть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;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Pr="006415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тделение медико-социальной реабилитации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  </w:t>
      </w:r>
      <w:hyperlink r:id="rId11" w:history="1">
        <w:r w:rsidR="00A130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A1305C" w:rsidRPr="00A130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тделение психолого-педагогической помощи</w:t>
        </w:r>
      </w:hyperlink>
      <w:r w:rsidR="00A13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hyperlink r:id="rId12" w:history="1">
        <w:r w:rsidR="00337C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337CAD" w:rsidRPr="00337C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тделение милосердия</w:t>
        </w:r>
      </w:hyperlink>
      <w:r w:rsidR="00337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337CAD" w:rsidRPr="00337CA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hyperlink r:id="rId13" w:history="1">
        <w:r w:rsidR="00337CAD" w:rsidRPr="00337C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тделение молодого инвалида</w:t>
        </w:r>
      </w:hyperlink>
      <w:r w:rsidR="00BD39F2">
        <w:rPr>
          <w:rFonts w:ascii="Times New Roman" w:hAnsi="Times New Roman" w:cs="Times New Roman"/>
          <w:sz w:val="28"/>
          <w:szCs w:val="28"/>
        </w:rPr>
        <w:t>.</w:t>
      </w:r>
    </w:p>
    <w:p w:rsidR="00045047" w:rsidRPr="009B7946" w:rsidRDefault="0064155F" w:rsidP="009B7946">
      <w:pPr>
        <w:shd w:val="clear" w:color="auto" w:fill="FFFFFF" w:themeFill="background1"/>
        <w:spacing w:after="22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946">
        <w:rPr>
          <w:rFonts w:ascii="Times New Roman" w:hAnsi="Times New Roman" w:cs="Times New Roman"/>
          <w:sz w:val="28"/>
          <w:szCs w:val="28"/>
        </w:rPr>
        <w:t xml:space="preserve">Управленческая система </w:t>
      </w:r>
      <w:r w:rsidR="00045047" w:rsidRPr="009B7946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045047" w:rsidRPr="009B7946">
        <w:rPr>
          <w:rFonts w:ascii="Times New Roman" w:hAnsi="Times New Roman" w:cs="Times New Roman"/>
          <w:sz w:val="28"/>
          <w:szCs w:val="28"/>
        </w:rPr>
        <w:t>Большетроицкий</w:t>
      </w:r>
      <w:proofErr w:type="spellEnd"/>
      <w:r w:rsidR="00045047" w:rsidRPr="009B7946">
        <w:rPr>
          <w:rFonts w:ascii="Times New Roman" w:hAnsi="Times New Roman" w:cs="Times New Roman"/>
          <w:sz w:val="28"/>
          <w:szCs w:val="28"/>
        </w:rPr>
        <w:t xml:space="preserve"> центр развития и социализации»</w:t>
      </w:r>
      <w:r w:rsidRPr="009B7946">
        <w:rPr>
          <w:rFonts w:ascii="Times New Roman" w:hAnsi="Times New Roman" w:cs="Times New Roman"/>
          <w:sz w:val="28"/>
          <w:szCs w:val="28"/>
        </w:rPr>
        <w:t xml:space="preserve">, сложившаяся на основе взаимодействия руководителей и педагогов, эффективно влияет на ценностные ориентации, мотивационную сферу и профессиональную квалификацию педагогических работников. Работа с педагогическими кадрами направлена на совершенствование их </w:t>
      </w:r>
      <w:r w:rsidRPr="009B794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мастерства и повышение профессиональной компетентности. </w:t>
      </w:r>
    </w:p>
    <w:p w:rsidR="00FC18AA" w:rsidRPr="00080012" w:rsidRDefault="009B7946" w:rsidP="00080012">
      <w:pPr>
        <w:shd w:val="clear" w:color="auto" w:fill="FFFFFF" w:themeFill="background1"/>
        <w:spacing w:after="2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1. Учреждение возглавляет Директор, назначаемый на должность и освобо</w:t>
      </w:r>
      <w:r w:rsidR="00E94CB9">
        <w:rPr>
          <w:rFonts w:ascii="Times New Roman" w:hAnsi="Times New Roman" w:cs="Times New Roman"/>
          <w:sz w:val="28"/>
          <w:szCs w:val="28"/>
          <w:shd w:val="clear" w:color="auto" w:fill="FFFFFF"/>
        </w:rPr>
        <w:t>ждаемый от должности М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инистром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 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труда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Белгородской области по согласованию с 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департаментом кадровой политики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Директор по вопросам, отнесенным законодательством Российской Федерации к его компетенции, действует по принципу единоначалия.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несет ответственность за соблюдение стандартов качества предоставляемых услуг.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Директор действует в соответствии с нормативными правовыми актами Российской Федерации, Белгородской области, распорядительными актами и указаниями Министерства</w:t>
      </w:r>
      <w:r w:rsidR="00FD7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 и труда Белгородской области,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Уставом и трудовым договором.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Привлечение к дисциплинарной ответственности, изменение трудового договора, перевод, отстранение от должности и увольне</w:t>
      </w:r>
      <w:r w:rsidR="00377246">
        <w:rPr>
          <w:rFonts w:ascii="Times New Roman" w:hAnsi="Times New Roman" w:cs="Times New Roman"/>
          <w:sz w:val="28"/>
          <w:szCs w:val="28"/>
          <w:shd w:val="clear" w:color="auto" w:fill="FFFFFF"/>
        </w:rPr>
        <w:t>ние Директора осуществляется Министром социальной защиты населения и труда Белгородской области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согласованию с департаментом кадровой политики области в соответствии с трудовым законодательством.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Директор выполняет следующие обязанности по организации и обеспечению деятельности Учреждения: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77246">
        <w:rPr>
          <w:rFonts w:ascii="Times New Roman" w:hAnsi="Times New Roman" w:cs="Times New Roman"/>
          <w:sz w:val="28"/>
          <w:szCs w:val="28"/>
          <w:shd w:val="clear" w:color="auto" w:fill="FFFFFF"/>
        </w:rPr>
        <w:t>1. По согласованию с Министерством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утверждает структуру и штатное расписание в пределах установленного фонда оплаты труда и предельной численности работников.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.2. Осуществляет прием на работу (назначение на должность) работников в соответствии со штатным расписанием.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.3. Вносит изменения и дополнения в трудовые договоры работников, поощряет и привлекает их к дисциплинарной ответственности в соответствии с трудовым законодательством.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77246">
        <w:rPr>
          <w:rFonts w:ascii="Times New Roman" w:hAnsi="Times New Roman" w:cs="Times New Roman"/>
          <w:sz w:val="28"/>
          <w:szCs w:val="28"/>
          <w:shd w:val="clear" w:color="auto" w:fill="FFFFFF"/>
        </w:rPr>
        <w:t>.4.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утверждения государственное задание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.5. Определяет расчетно-нормативные затраты на финансовое обеспечение выполнения государственного задания и на поддержание функционирования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.6. Устанавливает в соответствии с действующими нормативными актами и утвержденным штатным расписанием оплату труда работников, осуществляет их премирование и иное материальное поощрение по результатам деятельности.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.7. Утверждает положения о структурных подразделениях Учреждения и должностные обязанности работников, вносит в них изменения и дополнения.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.8. Без доверенности действует от имени Учреждения и представляет его интересы в органах государственной власти, местного самоуправления, организациях, в отношениях с гражданами.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.9. Издает приказы и дает указания и поручения, в том числе разовые, обязательные для всех работников Учреждения необходимые для осуществления деятельности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.10. Утверждает график (режим) работы Учреждения и правила внутреннего трудового распорядка, вносит в них изменения.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.11. Заключает в соответствии с действующим законодательством с работниками Учреждения договоры о материальной ответственности.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.12. В пределах, установленных настоящим Уставом и действующим законодательством, распоряжается имуществом Учреждения, заключает договора, выдает доверенности.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.13. Открывает лицевые счета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.14. Несет ответственность в соответствии с действующим законодательством Российской Федерации за деятельность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5.15.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отчеты о деятельности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5.16.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утверждения отчет о выполнении государственного задания Учреждения.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.17. Своевременно и в полном </w:t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объеме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достоверные документы (информацию) в виде сведений, справок и отчетов по направлениям деятельности Управления, в том числе статистических, финансово-хозяйственных, бухгалтерских.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A2923">
        <w:rPr>
          <w:rFonts w:ascii="Times New Roman" w:hAnsi="Times New Roman" w:cs="Times New Roman"/>
          <w:sz w:val="28"/>
          <w:szCs w:val="28"/>
          <w:shd w:val="clear" w:color="auto" w:fill="FFFFFF"/>
        </w:rPr>
        <w:t>.18. Представляет в Министерство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о состоянии финансово-хозяйственной деятельности Учреждения, целевом использовании выделенных бюджетных средств.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.19. Осуществляет подбор, расстановку и повышение квалификации сотрудников, соблюдение ими правил внутреннего трудового распорядка.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.20. Обеспечивает сохранность закрепленного за Учреждением на праве оперативного управления имущества, документов (учетных, управленческих, финансово-хозяйственных, по личному составу и других), передачу на хранение документов в установленном порядке.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.21. Осуществляет соблюдение в соответствии с законодательством процедуры рассмотрения жалоб и обращений граждан.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 неисполнение или ненадлежащее исполнение руководителем Учреждения должностных обязанностей, предусмотренных настоящим 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Уставом и трудовым договором, он может быть привлечен к ответственности в соответствии с действующим законодательством.</w:t>
      </w:r>
      <w:r w:rsidRPr="009B7946">
        <w:rPr>
          <w:rFonts w:ascii="Times New Roman" w:hAnsi="Times New Roman" w:cs="Times New Roman"/>
          <w:sz w:val="28"/>
          <w:szCs w:val="28"/>
        </w:rPr>
        <w:br/>
      </w:r>
      <w:r w:rsidR="00527D3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9B7946">
        <w:rPr>
          <w:rFonts w:ascii="Times New Roman" w:hAnsi="Times New Roman" w:cs="Times New Roman"/>
          <w:sz w:val="28"/>
          <w:szCs w:val="28"/>
          <w:shd w:val="clear" w:color="auto" w:fill="FFFFFF"/>
        </w:rPr>
        <w:t>. Отношения работников и Учреждения, возникшие на основе трудового договора, регулируются коллективным договором, в соответствии с Трудовым кодексом Российской Федерации.</w:t>
      </w:r>
    </w:p>
    <w:p w:rsidR="00EC2F77" w:rsidRPr="005038F9" w:rsidRDefault="00EC2F77" w:rsidP="004B1AF8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038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Контингент воспитанников учреждения</w:t>
      </w:r>
    </w:p>
    <w:p w:rsidR="000B1890" w:rsidRPr="005038F9" w:rsidRDefault="00463825" w:rsidP="0009631B">
      <w:pPr>
        <w:pStyle w:val="a3"/>
        <w:spacing w:line="276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5038F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Численность проживающих детей - инвалидов и молодых инвалидов на конец декабря 2022 </w:t>
      </w:r>
      <w:r w:rsidR="005038F9" w:rsidRPr="005038F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года составляет</w:t>
      </w:r>
      <w:r w:rsidR="000B1890" w:rsidRPr="005038F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27D3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60 </w:t>
      </w:r>
      <w:r w:rsidRPr="005038F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человек. </w:t>
      </w:r>
    </w:p>
    <w:p w:rsidR="000B1890" w:rsidRPr="0009631B" w:rsidRDefault="00463825" w:rsidP="000963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D3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48 </w:t>
      </w:r>
      <w:r w:rsidRPr="005038F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человек до 18 лет</w:t>
      </w:r>
      <w:r w:rsidRPr="000963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B1890" w:rsidRPr="0009631B">
        <w:rPr>
          <w:rFonts w:ascii="Times New Roman" w:hAnsi="Times New Roman" w:cs="Times New Roman"/>
          <w:sz w:val="28"/>
          <w:szCs w:val="28"/>
          <w:shd w:val="clear" w:color="auto" w:fill="FFFFFF"/>
        </w:rPr>
        <w:t>это: сироты - 11 чело</w:t>
      </w:r>
      <w:r w:rsidRPr="0009631B">
        <w:rPr>
          <w:rFonts w:ascii="Times New Roman" w:hAnsi="Times New Roman" w:cs="Times New Roman"/>
          <w:sz w:val="28"/>
          <w:szCs w:val="28"/>
          <w:shd w:val="clear" w:color="auto" w:fill="FFFFFF"/>
        </w:rPr>
        <w:t>век, родительские - 15 человек, без попечения родителей -  22 человека</w:t>
      </w:r>
      <w:r w:rsidR="000B1890" w:rsidRPr="00096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                        </w:t>
      </w:r>
    </w:p>
    <w:p w:rsidR="00AB6546" w:rsidRPr="005038F9" w:rsidRDefault="000B1890" w:rsidP="000963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7D3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12 </w:t>
      </w:r>
      <w:r w:rsidRPr="005038F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человек после 18 лет</w:t>
      </w:r>
      <w:r w:rsidRPr="005038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B1890" w:rsidRPr="0009631B" w:rsidRDefault="00E94CB9" w:rsidP="0009631B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Функционировало 7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групп:</w:t>
      </w:r>
    </w:p>
    <w:p w:rsidR="000B1890" w:rsidRPr="0009631B" w:rsidRDefault="001049C4" w:rsidP="0009631B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девочек (8-17 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 – 7 человек;</w:t>
      </w:r>
    </w:p>
    <w:p w:rsidR="000B1890" w:rsidRPr="0009631B" w:rsidRDefault="00527D30" w:rsidP="0009631B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 (</w:t>
      </w:r>
      <w:r w:rsidR="0010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9-17 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лет) 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9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(2 группы);</w:t>
      </w:r>
    </w:p>
    <w:p w:rsidR="000B1890" w:rsidRPr="0009631B" w:rsidRDefault="00527D30" w:rsidP="0009631B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маломобильные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9C4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4-9 </w:t>
      </w:r>
      <w:r w:rsidR="001049C4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9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E94CB9" w:rsidRPr="00E94CB9">
        <w:rPr>
          <w:rFonts w:ascii="Times New Roman" w:eastAsia="Times New Roman" w:hAnsi="Times New Roman" w:cs="Times New Roman"/>
          <w:sz w:val="28"/>
          <w:szCs w:val="28"/>
          <w:lang w:eastAsia="ru-RU"/>
        </w:rPr>
        <w:t>(2 группы);</w:t>
      </w:r>
    </w:p>
    <w:p w:rsidR="000B1890" w:rsidRPr="0009631B" w:rsidRDefault="00527D30" w:rsidP="0009631B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немобильные </w:t>
      </w:r>
      <w:r w:rsidR="001049C4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4-17 </w:t>
      </w:r>
      <w:r w:rsidR="001049C4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9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E94CB9" w:rsidRPr="00E94CB9">
        <w:rPr>
          <w:rFonts w:ascii="Times New Roman" w:eastAsia="Times New Roman" w:hAnsi="Times New Roman" w:cs="Times New Roman"/>
          <w:sz w:val="28"/>
          <w:szCs w:val="28"/>
          <w:lang w:eastAsia="ru-RU"/>
        </w:rPr>
        <w:t>(2 группы);</w:t>
      </w:r>
    </w:p>
    <w:p w:rsidR="000B1890" w:rsidRPr="0009631B" w:rsidRDefault="00527D30" w:rsidP="0009631B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М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олодой инвалид </w:t>
      </w:r>
      <w:r w:rsidR="001049C4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18-35 </w:t>
      </w:r>
      <w:r w:rsidR="001049C4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1890" w:rsidRPr="0009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B9364D" w:rsidRPr="00B9364D" w:rsidRDefault="0009631B" w:rsidP="00B9364D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31B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проживающие в нашем центре являются инвалидами: это дети инвалиды и молодые инвалиды, которые страдают различными формами психических заболеваний, дети с тяжёлыми физическими недостатками и различными формами умственной отсталости. Все они нуждаются в круглосуточном уходе, бытовом и медицинском обслуживании, реабилитации.  </w:t>
      </w:r>
    </w:p>
    <w:p w:rsidR="00080012" w:rsidRDefault="00080012" w:rsidP="00B9364D">
      <w:pPr>
        <w:shd w:val="clear" w:color="auto" w:fill="FFFFFF" w:themeFill="background1"/>
        <w:spacing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4BA" w:rsidRDefault="00080012" w:rsidP="00B9364D">
      <w:pPr>
        <w:shd w:val="clear" w:color="auto" w:fill="FFFFFF" w:themeFill="background1"/>
        <w:spacing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12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и организация образовательного процесса</w:t>
      </w:r>
    </w:p>
    <w:p w:rsidR="00080012" w:rsidRDefault="002E6DF9" w:rsidP="001A06E1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ГБУ  "</w:t>
      </w:r>
      <w:proofErr w:type="spellStart"/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Большетроицкий</w:t>
      </w:r>
      <w:proofErr w:type="spellEnd"/>
      <w:r w:rsidRPr="002E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развития и социализации" организованно дошкольное, начальное общее и дополнительное образование детей.</w:t>
      </w:r>
    </w:p>
    <w:p w:rsidR="001A06E1" w:rsidRDefault="001A06E1" w:rsidP="001A06E1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6E1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Начальное</w:t>
      </w:r>
      <w:r w:rsidR="00527D30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среднее</w:t>
      </w:r>
      <w:r w:rsidRPr="001A06E1">
        <w:rPr>
          <w:rStyle w:val="a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общее образование</w:t>
      </w:r>
      <w:r w:rsidRPr="001A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осущ</w:t>
      </w:r>
      <w:r w:rsidR="00527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ествляется на основании договоров</w:t>
      </w:r>
      <w:r w:rsidRPr="001A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оказании образовательных услуг, путем зачисления в образовательную организацию.</w:t>
      </w:r>
    </w:p>
    <w:p w:rsidR="001A06E1" w:rsidRDefault="001A06E1" w:rsidP="001A06E1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в течении учебного года осуществляют учителя МБОУ «</w:t>
      </w:r>
      <w:proofErr w:type="spellStart"/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Большетроицкая</w:t>
      </w:r>
      <w:proofErr w:type="spellEnd"/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СОШ». </w:t>
      </w:r>
    </w:p>
    <w:p w:rsidR="001A06E1" w:rsidRPr="00527D30" w:rsidRDefault="001A06E1" w:rsidP="001A06E1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Количество обучающихся воспитанников центра - </w:t>
      </w:r>
      <w:r w:rsidR="00B426F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52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(Информация актуальна на 20.02.2023г.)</w:t>
      </w:r>
    </w:p>
    <w:p w:rsidR="001A06E1" w:rsidRPr="00B426FD" w:rsidRDefault="00E07036" w:rsidP="001A06E1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выездом в школе обучаются </w:t>
      </w:r>
      <w:r w:rsidRPr="00B426FD">
        <w:rPr>
          <w:rFonts w:ascii="Times New Roman" w:hAnsi="Times New Roman" w:cs="Times New Roman"/>
          <w:sz w:val="28"/>
          <w:szCs w:val="28"/>
          <w:shd w:val="clear" w:color="auto" w:fill="FFFFFF"/>
        </w:rPr>
        <w:t>19 человек</w:t>
      </w:r>
      <w:r w:rsidRPr="00E0703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</w:t>
      </w:r>
      <w:r w:rsidRPr="00E0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надомной форме обучения </w:t>
      </w:r>
      <w:r w:rsidR="00B426FD"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 w:rsidRPr="00B42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 </w:t>
      </w:r>
      <w:r w:rsidRPr="00E07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(Информация актуальна на </w:t>
      </w:r>
      <w:r w:rsidRPr="00B426FD">
        <w:rPr>
          <w:rFonts w:ascii="Times New Roman" w:hAnsi="Times New Roman" w:cs="Times New Roman"/>
          <w:sz w:val="28"/>
          <w:szCs w:val="28"/>
          <w:shd w:val="clear" w:color="auto" w:fill="FFFFFF"/>
        </w:rPr>
        <w:t>20.02.2023г.)</w:t>
      </w:r>
    </w:p>
    <w:p w:rsidR="00C17173" w:rsidRDefault="00C17173" w:rsidP="00C17173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Большетроицкого центра развития и социализации </w:t>
      </w:r>
      <w:r w:rsidRPr="00C17173">
        <w:rPr>
          <w:rStyle w:val="a5"/>
          <w:rFonts w:ascii="Times New Roman" w:hAnsi="Times New Roman" w:cs="Times New Roman"/>
          <w:b w:val="0"/>
          <w:i/>
          <w:iCs/>
          <w:color w:val="000000"/>
          <w:sz w:val="28"/>
          <w:szCs w:val="28"/>
          <w:shd w:val="clear" w:color="auto" w:fill="FFFFFF"/>
        </w:rPr>
        <w:t>Дошкольное воспитание  и развитие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воспитанников  </w:t>
      </w: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специалистами и воспитателями МБДОУ "Детский сад села Большетроицкое".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06E1" w:rsidRPr="00B426FD" w:rsidRDefault="00C17173" w:rsidP="0018042D">
      <w:pPr>
        <w:shd w:val="clear" w:color="auto" w:fill="FFFFFF"/>
        <w:spacing w:before="192" w:after="21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 по дошкольному воспитанию получают </w:t>
      </w:r>
      <w:r w:rsidRPr="00B426FD">
        <w:rPr>
          <w:rFonts w:ascii="Times New Roman" w:hAnsi="Times New Roman" w:cs="Times New Roman"/>
          <w:sz w:val="28"/>
          <w:szCs w:val="28"/>
          <w:shd w:val="clear" w:color="auto" w:fill="FFFFFF"/>
        </w:rPr>
        <w:t>4 человека. (Информация актуальна на 20.02.2023г.)</w:t>
      </w:r>
    </w:p>
    <w:p w:rsidR="00EC2F77" w:rsidRPr="00575748" w:rsidRDefault="00EC2F77" w:rsidP="00B9364D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образовательной деятельности</w:t>
      </w:r>
      <w:r w:rsidR="00B9364D"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дополнительного образования</w:t>
      </w:r>
      <w:r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</w:t>
      </w:r>
      <w:proofErr w:type="spellStart"/>
      <w:r w:rsidR="005822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="00B9364D"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оспитательно</w:t>
      </w:r>
      <w:proofErr w:type="spellEnd"/>
      <w:r w:rsidRPr="005757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-образовательного процесса</w:t>
      </w:r>
    </w:p>
    <w:p w:rsidR="00C03902" w:rsidRDefault="00D2156E" w:rsidP="00C0390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5C2">
        <w:rPr>
          <w:rFonts w:ascii="Times New Roman" w:hAnsi="Times New Roman" w:cs="Times New Roman"/>
          <w:sz w:val="28"/>
          <w:szCs w:val="28"/>
        </w:rPr>
        <w:t xml:space="preserve">В соответствии с лицензией выданной Департаментом образования Белгородской области от 29.12.2020г. № 3281 на право осуществления дополнительного образования детей и взрослых учреждение имеет право реализовывать дополнительные общеобразовательные (общеразвивающие) программы. </w:t>
      </w:r>
      <w:r w:rsidR="004175C2" w:rsidRPr="004175C2">
        <w:rPr>
          <w:rFonts w:ascii="Times New Roman" w:hAnsi="Times New Roman" w:cs="Times New Roman"/>
          <w:sz w:val="28"/>
          <w:szCs w:val="28"/>
        </w:rPr>
        <w:t>Реализация этих программ</w:t>
      </w:r>
      <w:r w:rsidRPr="004175C2">
        <w:rPr>
          <w:rFonts w:ascii="Times New Roman" w:hAnsi="Times New Roman" w:cs="Times New Roman"/>
          <w:sz w:val="28"/>
          <w:szCs w:val="28"/>
        </w:rPr>
        <w:t xml:space="preserve"> на бюджетной </w:t>
      </w:r>
      <w:r w:rsidRPr="00B426FD">
        <w:rPr>
          <w:rFonts w:ascii="Times New Roman" w:hAnsi="Times New Roman" w:cs="Times New Roman"/>
          <w:sz w:val="28"/>
          <w:szCs w:val="28"/>
        </w:rPr>
        <w:t xml:space="preserve">основе в течение всего календарного года, включая каникулярное время. </w:t>
      </w:r>
      <w:r w:rsidRPr="004175C2">
        <w:rPr>
          <w:rFonts w:ascii="Times New Roman" w:hAnsi="Times New Roman" w:cs="Times New Roman"/>
          <w:sz w:val="28"/>
          <w:szCs w:val="28"/>
        </w:rPr>
        <w:t>Содержание дополнительных общеразвивающих программ и сроки обучения по ним определяются программой</w:t>
      </w:r>
      <w:r w:rsidR="004175C2" w:rsidRPr="004175C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4175C2">
        <w:rPr>
          <w:rFonts w:ascii="Times New Roman" w:hAnsi="Times New Roman" w:cs="Times New Roman"/>
          <w:sz w:val="28"/>
          <w:szCs w:val="28"/>
        </w:rPr>
        <w:t>, разработанной педагогами и утвержденной директором Учреждения.</w:t>
      </w:r>
    </w:p>
    <w:p w:rsidR="00C03902" w:rsidRPr="00C03902" w:rsidRDefault="00C03902" w:rsidP="00C0390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C0390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953F59" w:rsidRDefault="00C03902" w:rsidP="00953F5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39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не только в рамках непосредственно образовательной деятельности, но и при проведении режимных моментов в соответствии со спецификой учреждения.</w:t>
      </w:r>
    </w:p>
    <w:p w:rsidR="00C03902" w:rsidRPr="00226D98" w:rsidRDefault="00953F59" w:rsidP="00226D9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Учреждении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дополнительные </w:t>
      </w:r>
      <w:r w:rsidRPr="00953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общеобразовательные общеразвивающие программы направлены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</w:t>
      </w:r>
      <w:r w:rsidR="00B85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нравственного, гражданско-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патриотического, трудового воспитания детей, их личностное развитие, укрепление здоровья, профессиональное самоопределение и творческий труд, формирование общей культуры детей, адаптацию детей к жизни в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обществе, удовлетворение потребностей в художественном, техническо</w:t>
      </w:r>
      <w:r w:rsidR="00B426FD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интеллектуальном развитии.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54BA" w:rsidRPr="00EC54BA" w:rsidRDefault="00EC54BA" w:rsidP="00EC5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Педагогами проводится работа по социализации воспитанников. Этому способствуют различные направления педагогической деятельности. Педагогический коллектив формирует социально-необходимые знания и навыки, проводят учебно-воспитательный процесс. </w:t>
      </w:r>
      <w:r w:rsidRPr="00EC54BA">
        <w:rPr>
          <w:rFonts w:ascii="Times New Roman" w:hAnsi="Times New Roman" w:cs="Times New Roman"/>
          <w:sz w:val="28"/>
          <w:szCs w:val="28"/>
        </w:rPr>
        <w:t xml:space="preserve">Воспитанники посещают коррекционно-развивающие занятия и занятия по дополнительному образованию. 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 логопедом   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психологом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Занятия с дефектологом 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инструкторами по труду</w:t>
      </w:r>
    </w:p>
    <w:p w:rsidR="00EC54BA" w:rsidRPr="00B426FD" w:rsidRDefault="00EC54BA" w:rsidP="00B426FD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педагогами дополнительного образования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музыкальным руководителем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Занятие с социальным педагогом</w:t>
      </w:r>
    </w:p>
    <w:p w:rsidR="00EC54BA" w:rsidRPr="00EC54BA" w:rsidRDefault="00EC54BA" w:rsidP="00EC54BA">
      <w:pPr>
        <w:pStyle w:val="a3"/>
        <w:numPr>
          <w:ilvl w:val="0"/>
          <w:numId w:val="5"/>
        </w:numPr>
        <w:spacing w:line="276" w:lineRule="auto"/>
        <w:ind w:firstLine="1407"/>
        <w:rPr>
          <w:rFonts w:ascii="Times New Roman" w:hAnsi="Times New Roman" w:cs="Times New Roman"/>
          <w:sz w:val="28"/>
          <w:szCs w:val="28"/>
        </w:rPr>
      </w:pPr>
      <w:r w:rsidRPr="00EC54B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Занятия с воспитателями групп</w:t>
      </w:r>
    </w:p>
    <w:p w:rsidR="00B85888" w:rsidRDefault="00EC54BA" w:rsidP="00B8588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D98">
        <w:rPr>
          <w:rFonts w:ascii="Times New Roman" w:hAnsi="Times New Roman" w:cs="Times New Roman"/>
          <w:sz w:val="28"/>
          <w:szCs w:val="28"/>
        </w:rPr>
        <w:t xml:space="preserve">По своей специфики процесс дополнительного образования имеет развивающий характер, т.е. направлен на развитие и реализацию их интересов и способностей. </w:t>
      </w:r>
      <w:r w:rsidRPr="00226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методической работы специалисты разрабатывают различные проекты, программы, составляют перспективные планы деятельности. </w:t>
      </w:r>
      <w:r w:rsidRPr="00226D98">
        <w:rPr>
          <w:rFonts w:ascii="Times New Roman" w:hAnsi="Times New Roman" w:cs="Times New Roman"/>
          <w:sz w:val="28"/>
          <w:szCs w:val="28"/>
        </w:rPr>
        <w:t xml:space="preserve">Занятия по дополнительному образованию и коррекционно-развивающей работе проводятся по программам различной направленности (естественнонаучной, физкультурно-спортивной, художественной, социально-гуманитарной). </w:t>
      </w:r>
    </w:p>
    <w:p w:rsidR="00B85888" w:rsidRPr="00B85888" w:rsidRDefault="00B85888" w:rsidP="00B8588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B8588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учреждения: режимные моменты, игровая деятельность; специально организованные мероприятия; индивидуальная   и   подгрупповая   работа; самостоятельная деятельность.</w:t>
      </w:r>
    </w:p>
    <w:p w:rsidR="00915E42" w:rsidRDefault="00915E42" w:rsidP="00915E4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творческого объединения определяется педагогом самостоятельно с учетом заявленных целей и задач реализуемой дополнительной общеобразовательной программы.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D9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могут проводиться по программам одной тематической направленности или комплексным, интегрированным программам. </w:t>
      </w:r>
    </w:p>
    <w:p w:rsidR="00CE71A4" w:rsidRDefault="00915E42" w:rsidP="005A79F7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предусматривает возможность    реализации   следующих типов программ:</w:t>
      </w:r>
    </w:p>
    <w:p w:rsidR="00CE71A4" w:rsidRDefault="00CE71A4" w:rsidP="005A79F7">
      <w:pPr>
        <w:pStyle w:val="a6"/>
        <w:numPr>
          <w:ilvl w:val="0"/>
          <w:numId w:val="6"/>
        </w:numPr>
        <w:shd w:val="clear" w:color="auto" w:fill="FFFFFF"/>
        <w:spacing w:after="150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Модифицированные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совпадающие  по содержанию и логике реализации с примерными </w:t>
      </w: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программами. Изменения вносятся с учетом особенностей набора, специфики организации, формирования разновозрастных и </w:t>
      </w:r>
      <w:proofErr w:type="spellStart"/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детей, режимом и временными параметрами осуществления деятельности, уникальность получаемых индивидуальных результатов обучения и воспитания.</w:t>
      </w:r>
    </w:p>
    <w:p w:rsidR="00915E42" w:rsidRPr="005A79F7" w:rsidRDefault="00CE71A4" w:rsidP="005A79F7">
      <w:pPr>
        <w:pStyle w:val="a6"/>
        <w:numPr>
          <w:ilvl w:val="0"/>
          <w:numId w:val="6"/>
        </w:numPr>
        <w:shd w:val="clear" w:color="auto" w:fill="FFFFFF"/>
        <w:spacing w:after="150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 программы полностью создаются (адаптируются) педагогом или коллективом педагогов, их содержание направлено на отработку путей, средств и методов средства решения той или иной актуальной проблемы в образовании, они обязательно отличаются методической новизной, практической значимостью и результативность.</w:t>
      </w:r>
    </w:p>
    <w:p w:rsidR="0044407E" w:rsidRDefault="00EC54BA" w:rsidP="004440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3FE">
        <w:rPr>
          <w:rFonts w:ascii="Times New Roman" w:hAnsi="Times New Roman" w:cs="Times New Roman"/>
          <w:sz w:val="28"/>
          <w:szCs w:val="28"/>
        </w:rPr>
        <w:t xml:space="preserve">Выбор форм обучения определяется с учётом возможностей воспитанника, возрастных и психофизиологических особенностей детей, </w:t>
      </w:r>
      <w:r w:rsidRPr="009D13F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специфики предмета и других факторов. </w:t>
      </w:r>
      <w:r w:rsidRPr="009D13FE">
        <w:rPr>
          <w:rFonts w:ascii="Times New Roman" w:hAnsi="Times New Roman" w:cs="Times New Roman"/>
          <w:sz w:val="28"/>
          <w:szCs w:val="23"/>
        </w:rPr>
        <w:t xml:space="preserve">Именно форма определяет, каким образом должен быть организован </w:t>
      </w:r>
      <w:r w:rsidRPr="009D13FE">
        <w:rPr>
          <w:rFonts w:ascii="Times New Roman" w:hAnsi="Times New Roman" w:cs="Times New Roman"/>
          <w:sz w:val="28"/>
          <w:szCs w:val="28"/>
        </w:rPr>
        <w:t xml:space="preserve">целостный образовательный процесс развития, воспитания и обучения детей; организация образовательной, социально-педагогической, досуговой и других видов деятельности в конкретных условиях. </w:t>
      </w:r>
    </w:p>
    <w:p w:rsidR="00915E42" w:rsidRPr="0044407E" w:rsidRDefault="0044407E" w:rsidP="0044407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3FE">
        <w:rPr>
          <w:rFonts w:ascii="Times New Roman" w:hAnsi="Times New Roman" w:cs="Times New Roman"/>
          <w:sz w:val="28"/>
          <w:szCs w:val="28"/>
        </w:rPr>
        <w:t xml:space="preserve">В учреждении проводится следующая форма детских объединений </w:t>
      </w:r>
      <w:r w:rsidRPr="009D13FE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 интересам</w:t>
      </w: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кружок. </w:t>
      </w:r>
      <w:r w:rsidRPr="009D13FE">
        <w:rPr>
          <w:rFonts w:ascii="Times New Roman" w:hAnsi="Times New Roman" w:cs="Times New Roman"/>
          <w:sz w:val="28"/>
          <w:szCs w:val="28"/>
        </w:rPr>
        <w:t>Кружок является наиболее распространенной, традиционной, базовой формой добровольного объединения детей.</w:t>
      </w: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F52B8" w:rsidRPr="00EF52B8" w:rsidRDefault="00EF52B8" w:rsidP="00EF52B8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EF52B8">
        <w:rPr>
          <w:rFonts w:ascii="Times New Roman" w:hAnsi="Times New Roman" w:cs="Times New Roman"/>
          <w:sz w:val="28"/>
        </w:rPr>
        <w:t>Учреждение организует процесс дополнительного образования в соответствии с индивидуальными учебными планами детских объединениях (кружок) по интересам, сформированных в группы разных возрастных категорий (разновозрастные группы), а также индивидуально. Каждый обучающийся имеет право заниматься в нескольких объединениях, менять их.</w:t>
      </w:r>
    </w:p>
    <w:p w:rsidR="00EC54BA" w:rsidRPr="009D13FE" w:rsidRDefault="00EC54BA" w:rsidP="00B05C4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>Кружок «Юный растениевод» даёт воспитаннику возможность экспериментировать, дети учатся вести наблюдения и делать выводы, развивать познавательную и творческую активность, самостоятельность и умение работать в коллективе. Занимаясь в кружке, дети проявляют интерес к познанию окружающего мира, разнообразию комнатных растений,</w:t>
      </w:r>
      <w:r w:rsidR="00B0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садово-огороднических культур.</w:t>
      </w:r>
    </w:p>
    <w:p w:rsidR="004913FE" w:rsidRPr="005038F9" w:rsidRDefault="00EC54BA" w:rsidP="005038F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Кружок «Занимательный компьютер» способствует техническому, интеллектуальному развитию воспитанников, формирует основы компьютерной грамотности посредствам информационных технологий. Кружок рассчитан на воспитанников, имеющих минимальный набор навыков </w:t>
      </w:r>
      <w:r w:rsidRPr="009D13F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обращения с компьютером, не владеющих навыками чтения, письма и </w:t>
      </w:r>
      <w:r w:rsidRPr="0050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арифметических действий.  </w:t>
      </w:r>
    </w:p>
    <w:p w:rsidR="00052EA3" w:rsidRPr="005038F9" w:rsidRDefault="00FA0286" w:rsidP="001B58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реализует 2</w:t>
      </w:r>
      <w:r w:rsidR="004913FE" w:rsidRPr="005038F9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общеразвивающих программы по 2 направленностям: художест</w:t>
      </w:r>
      <w:r w:rsidR="00A65140">
        <w:rPr>
          <w:rFonts w:ascii="Times New Roman" w:hAnsi="Times New Roman" w:cs="Times New Roman"/>
          <w:sz w:val="28"/>
          <w:szCs w:val="28"/>
        </w:rPr>
        <w:t>в</w:t>
      </w:r>
      <w:r w:rsidR="00EA6881">
        <w:rPr>
          <w:rFonts w:ascii="Times New Roman" w:hAnsi="Times New Roman" w:cs="Times New Roman"/>
          <w:sz w:val="28"/>
          <w:szCs w:val="28"/>
        </w:rPr>
        <w:t>енной, социально-гуманитарной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6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6BF" w:rsidRPr="005038F9" w:rsidRDefault="00AA36BF" w:rsidP="005038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8F9">
        <w:rPr>
          <w:rFonts w:ascii="Times New Roman" w:hAnsi="Times New Roman" w:cs="Times New Roman"/>
          <w:sz w:val="28"/>
          <w:szCs w:val="28"/>
        </w:rPr>
        <w:t>Перечень</w:t>
      </w:r>
      <w:r w:rsidR="001B58AA" w:rsidRPr="001B58AA">
        <w:rPr>
          <w:rFonts w:ascii="Times New Roman" w:hAnsi="Times New Roman" w:cs="Times New Roman"/>
          <w:sz w:val="28"/>
          <w:szCs w:val="28"/>
        </w:rPr>
        <w:t xml:space="preserve"> </w:t>
      </w:r>
      <w:r w:rsidR="001B58AA" w:rsidRPr="005038F9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</w:t>
      </w:r>
      <w:r w:rsidRPr="005038F9">
        <w:rPr>
          <w:rFonts w:ascii="Times New Roman" w:hAnsi="Times New Roman" w:cs="Times New Roman"/>
          <w:sz w:val="28"/>
          <w:szCs w:val="28"/>
        </w:rPr>
        <w:t xml:space="preserve"> программ, реализуемых Учреждением: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682"/>
        <w:gridCol w:w="2398"/>
        <w:gridCol w:w="2291"/>
        <w:gridCol w:w="1507"/>
        <w:gridCol w:w="1197"/>
        <w:gridCol w:w="1276"/>
      </w:tblGrid>
      <w:tr w:rsidR="00AA36BF" w:rsidTr="00AA36BF">
        <w:tc>
          <w:tcPr>
            <w:tcW w:w="682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п/п №</w:t>
            </w:r>
          </w:p>
        </w:tc>
        <w:tc>
          <w:tcPr>
            <w:tcW w:w="2398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2291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Направленность программы</w:t>
            </w:r>
          </w:p>
        </w:tc>
        <w:tc>
          <w:tcPr>
            <w:tcW w:w="1507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Сроки реализации</w:t>
            </w:r>
          </w:p>
        </w:tc>
        <w:tc>
          <w:tcPr>
            <w:tcW w:w="1197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Возраст детей</w:t>
            </w:r>
          </w:p>
        </w:tc>
        <w:tc>
          <w:tcPr>
            <w:tcW w:w="1276" w:type="dxa"/>
          </w:tcPr>
          <w:p w:rsidR="00AA36BF" w:rsidRPr="00AA36BF" w:rsidRDefault="00AA36BF" w:rsidP="00AA36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Кол-во обучаю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AA36BF">
              <w:rPr>
                <w:rFonts w:ascii="Times New Roman" w:hAnsi="Times New Roman" w:cs="Times New Roman"/>
                <w:b/>
                <w:sz w:val="24"/>
              </w:rPr>
              <w:t>щихся</w:t>
            </w:r>
            <w:proofErr w:type="spellEnd"/>
          </w:p>
        </w:tc>
      </w:tr>
      <w:tr w:rsidR="00AA36BF" w:rsidRPr="00651671" w:rsidTr="00AA36BF">
        <w:tc>
          <w:tcPr>
            <w:tcW w:w="682" w:type="dxa"/>
          </w:tcPr>
          <w:p w:rsidR="00AA36BF" w:rsidRPr="00651671" w:rsidRDefault="00FA0286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8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 xml:space="preserve">Дополнительная общеобразовательная общеразвивающая программа для детей с тяжелыми множественными нарушениями </w:t>
            </w:r>
            <w:r w:rsidR="002518FC">
              <w:rPr>
                <w:rFonts w:ascii="Times New Roman" w:hAnsi="Times New Roman" w:cs="Times New Roman"/>
                <w:sz w:val="24"/>
              </w:rPr>
              <w:t>развития «Компьютерная азбука»;</w:t>
            </w:r>
          </w:p>
        </w:tc>
        <w:tc>
          <w:tcPr>
            <w:tcW w:w="2291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социально-гуманитарная</w:t>
            </w:r>
          </w:p>
        </w:tc>
        <w:tc>
          <w:tcPr>
            <w:tcW w:w="1507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 xml:space="preserve">5-18 лет </w:t>
            </w:r>
          </w:p>
        </w:tc>
        <w:tc>
          <w:tcPr>
            <w:tcW w:w="1276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10 человек</w:t>
            </w:r>
          </w:p>
        </w:tc>
      </w:tr>
      <w:tr w:rsidR="00AA36BF" w:rsidRPr="00651671" w:rsidTr="00AA36BF">
        <w:tc>
          <w:tcPr>
            <w:tcW w:w="682" w:type="dxa"/>
          </w:tcPr>
          <w:p w:rsidR="00AA36BF" w:rsidRPr="00651671" w:rsidRDefault="00FA0286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98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Адаптированная дополнительная общеобразовательная общеразвивающая программа познавательно исследовательской напра</w:t>
            </w:r>
            <w:r w:rsidR="002518FC">
              <w:rPr>
                <w:rFonts w:ascii="Times New Roman" w:hAnsi="Times New Roman" w:cs="Times New Roman"/>
                <w:sz w:val="24"/>
              </w:rPr>
              <w:t>вленности «Огород круглый год».</w:t>
            </w:r>
          </w:p>
        </w:tc>
        <w:tc>
          <w:tcPr>
            <w:tcW w:w="2291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социально-гуманитарная</w:t>
            </w:r>
          </w:p>
        </w:tc>
        <w:tc>
          <w:tcPr>
            <w:tcW w:w="1507" w:type="dxa"/>
          </w:tcPr>
          <w:p w:rsidR="00AA36BF" w:rsidRPr="00651671" w:rsidRDefault="009C4074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AA36BF" w:rsidRPr="00651671" w:rsidRDefault="00651671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276" w:type="dxa"/>
          </w:tcPr>
          <w:p w:rsidR="00AA36BF" w:rsidRPr="00651671" w:rsidRDefault="00651671" w:rsidP="009167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9 человек</w:t>
            </w:r>
          </w:p>
        </w:tc>
      </w:tr>
    </w:tbl>
    <w:p w:rsidR="00AA36BF" w:rsidRDefault="00AA36BF" w:rsidP="009167BD">
      <w:pPr>
        <w:ind w:firstLine="567"/>
        <w:jc w:val="both"/>
      </w:pPr>
    </w:p>
    <w:p w:rsidR="001B58AA" w:rsidRDefault="001B58AA" w:rsidP="00AA57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8F9">
        <w:rPr>
          <w:rFonts w:ascii="Times New Roman" w:hAnsi="Times New Roman" w:cs="Times New Roman"/>
          <w:sz w:val="28"/>
          <w:szCs w:val="28"/>
        </w:rPr>
        <w:t>Перечень</w:t>
      </w:r>
      <w:r w:rsidRPr="001B58AA">
        <w:rPr>
          <w:rFonts w:ascii="Times New Roman" w:hAnsi="Times New Roman" w:cs="Times New Roman"/>
          <w:sz w:val="28"/>
          <w:szCs w:val="28"/>
        </w:rPr>
        <w:t xml:space="preserve"> коррекционно-развивающих программ</w:t>
      </w:r>
      <w:r w:rsidRPr="005038F9">
        <w:rPr>
          <w:rFonts w:ascii="Times New Roman" w:hAnsi="Times New Roman" w:cs="Times New Roman"/>
          <w:sz w:val="28"/>
          <w:szCs w:val="28"/>
        </w:rPr>
        <w:t>, реализуемых Учреждением:</w:t>
      </w:r>
    </w:p>
    <w:tbl>
      <w:tblPr>
        <w:tblStyle w:val="a7"/>
        <w:tblW w:w="9527" w:type="dxa"/>
        <w:tblLayout w:type="fixed"/>
        <w:tblLook w:val="04A0" w:firstRow="1" w:lastRow="0" w:firstColumn="1" w:lastColumn="0" w:noHBand="0" w:noVBand="1"/>
      </w:tblPr>
      <w:tblGrid>
        <w:gridCol w:w="682"/>
        <w:gridCol w:w="2432"/>
        <w:gridCol w:w="2291"/>
        <w:gridCol w:w="1507"/>
        <w:gridCol w:w="1197"/>
        <w:gridCol w:w="1418"/>
      </w:tblGrid>
      <w:tr w:rsidR="001B58AA" w:rsidTr="00306E3E">
        <w:tc>
          <w:tcPr>
            <w:tcW w:w="682" w:type="dxa"/>
          </w:tcPr>
          <w:p w:rsidR="001B58AA" w:rsidRPr="00AA36BF" w:rsidRDefault="001B58AA" w:rsidP="00603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п/п №</w:t>
            </w:r>
          </w:p>
        </w:tc>
        <w:tc>
          <w:tcPr>
            <w:tcW w:w="2432" w:type="dxa"/>
          </w:tcPr>
          <w:p w:rsidR="001B58AA" w:rsidRPr="00AA36BF" w:rsidRDefault="001B58AA" w:rsidP="00603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2291" w:type="dxa"/>
          </w:tcPr>
          <w:p w:rsidR="001B58AA" w:rsidRPr="00AA36BF" w:rsidRDefault="001B58AA" w:rsidP="00603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Направленность программы</w:t>
            </w:r>
          </w:p>
        </w:tc>
        <w:tc>
          <w:tcPr>
            <w:tcW w:w="1507" w:type="dxa"/>
          </w:tcPr>
          <w:p w:rsidR="001B58AA" w:rsidRPr="00AA36BF" w:rsidRDefault="001B58AA" w:rsidP="00603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Сроки реализации</w:t>
            </w:r>
          </w:p>
        </w:tc>
        <w:tc>
          <w:tcPr>
            <w:tcW w:w="1197" w:type="dxa"/>
          </w:tcPr>
          <w:p w:rsidR="001B58AA" w:rsidRPr="00AA36BF" w:rsidRDefault="001B58AA" w:rsidP="00603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Возраст детей</w:t>
            </w:r>
          </w:p>
        </w:tc>
        <w:tc>
          <w:tcPr>
            <w:tcW w:w="1418" w:type="dxa"/>
          </w:tcPr>
          <w:p w:rsidR="001B58AA" w:rsidRPr="00AA36BF" w:rsidRDefault="001B58AA" w:rsidP="006037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36BF">
              <w:rPr>
                <w:rFonts w:ascii="Times New Roman" w:hAnsi="Times New Roman" w:cs="Times New Roman"/>
                <w:b/>
                <w:sz w:val="24"/>
              </w:rPr>
              <w:t>Кол-во обучаю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proofErr w:type="spellStart"/>
            <w:r w:rsidRPr="00AA36BF">
              <w:rPr>
                <w:rFonts w:ascii="Times New Roman" w:hAnsi="Times New Roman" w:cs="Times New Roman"/>
                <w:b/>
                <w:sz w:val="24"/>
              </w:rPr>
              <w:t>щихся</w:t>
            </w:r>
            <w:proofErr w:type="spellEnd"/>
          </w:p>
        </w:tc>
      </w:tr>
      <w:tr w:rsidR="001B58AA" w:rsidRPr="00651671" w:rsidTr="00306E3E">
        <w:tc>
          <w:tcPr>
            <w:tcW w:w="682" w:type="dxa"/>
          </w:tcPr>
          <w:p w:rsidR="001B58AA" w:rsidRPr="00651671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32" w:type="dxa"/>
          </w:tcPr>
          <w:p w:rsidR="001B58AA" w:rsidRPr="00651671" w:rsidRDefault="001B58AA" w:rsidP="001B58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B58AA">
              <w:rPr>
                <w:rFonts w:ascii="Times New Roman" w:hAnsi="Times New Roman" w:cs="Times New Roman"/>
                <w:sz w:val="24"/>
                <w:szCs w:val="28"/>
              </w:rPr>
              <w:t>Коррекционно-развивающ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программа </w:t>
            </w:r>
            <w:r w:rsidRPr="001B58AA">
              <w:rPr>
                <w:rFonts w:ascii="Times New Roman" w:hAnsi="Times New Roman" w:cs="Times New Roman"/>
                <w:sz w:val="24"/>
                <w:szCs w:val="28"/>
              </w:rPr>
              <w:t>«Чудесная мастерская»</w:t>
            </w:r>
          </w:p>
        </w:tc>
        <w:tc>
          <w:tcPr>
            <w:tcW w:w="2291" w:type="dxa"/>
          </w:tcPr>
          <w:p w:rsidR="001B58AA" w:rsidRPr="00651671" w:rsidRDefault="001B58AA" w:rsidP="001B58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B58A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художественно-</w:t>
            </w:r>
            <w:r w:rsidRPr="001B58A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эстетическ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</w:p>
        </w:tc>
        <w:tc>
          <w:tcPr>
            <w:tcW w:w="1507" w:type="dxa"/>
          </w:tcPr>
          <w:p w:rsidR="001B58AA" w:rsidRPr="00FA0286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lastRenderedPageBreak/>
              <w:t>1 год</w:t>
            </w:r>
          </w:p>
        </w:tc>
        <w:tc>
          <w:tcPr>
            <w:tcW w:w="1197" w:type="dxa"/>
          </w:tcPr>
          <w:p w:rsidR="001B58AA" w:rsidRPr="00FA0286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 xml:space="preserve"> 5-18 лет</w:t>
            </w:r>
          </w:p>
        </w:tc>
        <w:tc>
          <w:tcPr>
            <w:tcW w:w="1418" w:type="dxa"/>
          </w:tcPr>
          <w:p w:rsidR="001B58AA" w:rsidRPr="00FA0286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7 человек</w:t>
            </w:r>
          </w:p>
        </w:tc>
      </w:tr>
      <w:tr w:rsidR="001B58AA" w:rsidRPr="00651671" w:rsidTr="00306E3E">
        <w:tc>
          <w:tcPr>
            <w:tcW w:w="682" w:type="dxa"/>
          </w:tcPr>
          <w:p w:rsidR="001B58AA" w:rsidRPr="00651671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32" w:type="dxa"/>
          </w:tcPr>
          <w:p w:rsidR="001B58AA" w:rsidRPr="00104339" w:rsidRDefault="00104339" w:rsidP="001B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Программа к</w:t>
            </w:r>
            <w:r w:rsidR="001B58AA" w:rsidRPr="00104339">
              <w:rPr>
                <w:rFonts w:ascii="Times New Roman" w:hAnsi="Times New Roman" w:cs="Times New Roman"/>
                <w:sz w:val="24"/>
                <w:szCs w:val="28"/>
              </w:rPr>
              <w:t>оррекционно-развивающ</w:t>
            </w:r>
            <w:r w:rsidRPr="00104339">
              <w:rPr>
                <w:rFonts w:ascii="Times New Roman" w:hAnsi="Times New Roman" w:cs="Times New Roman"/>
                <w:sz w:val="24"/>
                <w:szCs w:val="28"/>
              </w:rPr>
              <w:t>их занятий у детей с ТМНР</w:t>
            </w:r>
            <w:r w:rsidR="001B58AA" w:rsidRPr="00104339">
              <w:rPr>
                <w:rFonts w:ascii="Times New Roman" w:hAnsi="Times New Roman" w:cs="Times New Roman"/>
                <w:sz w:val="24"/>
                <w:szCs w:val="28"/>
              </w:rPr>
              <w:t xml:space="preserve"> «Элементы компьюте</w:t>
            </w:r>
            <w:r w:rsidR="00F37667">
              <w:rPr>
                <w:rFonts w:ascii="Times New Roman" w:hAnsi="Times New Roman" w:cs="Times New Roman"/>
                <w:sz w:val="24"/>
                <w:szCs w:val="28"/>
              </w:rPr>
              <w:t>рной грамотности Класс Малышей»</w:t>
            </w:r>
          </w:p>
          <w:p w:rsidR="001B58AA" w:rsidRPr="00651671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1" w:type="dxa"/>
          </w:tcPr>
          <w:p w:rsidR="001B58AA" w:rsidRPr="00651671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социально-гуманитарная</w:t>
            </w:r>
          </w:p>
        </w:tc>
        <w:tc>
          <w:tcPr>
            <w:tcW w:w="1507" w:type="dxa"/>
          </w:tcPr>
          <w:p w:rsidR="001B58AA" w:rsidRPr="00651671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1B58AA" w:rsidRPr="00651671" w:rsidRDefault="00104339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B58AA" w:rsidRPr="00651671">
              <w:rPr>
                <w:rFonts w:ascii="Times New Roman" w:hAnsi="Times New Roman" w:cs="Times New Roman"/>
                <w:sz w:val="24"/>
              </w:rPr>
              <w:t xml:space="preserve">-18 лет </w:t>
            </w:r>
          </w:p>
        </w:tc>
        <w:tc>
          <w:tcPr>
            <w:tcW w:w="1418" w:type="dxa"/>
          </w:tcPr>
          <w:p w:rsidR="001B58AA" w:rsidRPr="00651671" w:rsidRDefault="00104339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 </w:t>
            </w:r>
            <w:r w:rsidR="001B58AA" w:rsidRPr="00651671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1B58AA" w:rsidRPr="00651671" w:rsidTr="00306E3E">
        <w:tc>
          <w:tcPr>
            <w:tcW w:w="682" w:type="dxa"/>
          </w:tcPr>
          <w:p w:rsidR="001B58AA" w:rsidRPr="00651671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67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32" w:type="dxa"/>
          </w:tcPr>
          <w:p w:rsidR="001B58AA" w:rsidRPr="00651671" w:rsidRDefault="00F37667" w:rsidP="00F376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67">
              <w:rPr>
                <w:rFonts w:ascii="Times New Roman" w:hAnsi="Times New Roman" w:cs="Times New Roman"/>
                <w:sz w:val="24"/>
                <w:szCs w:val="28"/>
              </w:rPr>
              <w:t>Программа коррекционно-развивающих занятий «Тёплые лучики»</w:t>
            </w:r>
          </w:p>
        </w:tc>
        <w:tc>
          <w:tcPr>
            <w:tcW w:w="2291" w:type="dxa"/>
          </w:tcPr>
          <w:p w:rsidR="001B58AA" w:rsidRPr="00FA0286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социально-гуманитарная</w:t>
            </w:r>
          </w:p>
        </w:tc>
        <w:tc>
          <w:tcPr>
            <w:tcW w:w="1507" w:type="dxa"/>
          </w:tcPr>
          <w:p w:rsidR="001B58AA" w:rsidRPr="00FA0286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1B58AA" w:rsidRPr="00FA0286" w:rsidRDefault="001B58A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1B58AA" w:rsidRPr="00F37667" w:rsidRDefault="001B58AA" w:rsidP="006037B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9 человек</w:t>
            </w:r>
          </w:p>
        </w:tc>
      </w:tr>
      <w:tr w:rsidR="00EB43CA" w:rsidRPr="00651671" w:rsidTr="00306E3E">
        <w:tc>
          <w:tcPr>
            <w:tcW w:w="682" w:type="dxa"/>
          </w:tcPr>
          <w:p w:rsidR="00EB43CA" w:rsidRPr="00651671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32" w:type="dxa"/>
          </w:tcPr>
          <w:p w:rsidR="00EB43CA" w:rsidRPr="00F37667" w:rsidRDefault="00EB43CA" w:rsidP="00F37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7667"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коррекционно-развивающих занятий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F37667">
              <w:rPr>
                <w:rFonts w:ascii="Times New Roman" w:hAnsi="Times New Roman" w:cs="Times New Roman"/>
                <w:sz w:val="24"/>
                <w:szCs w:val="28"/>
              </w:rPr>
              <w:t>по развитию эмоциональной сферы у детей с тяжёлыми множественными нарушениями развития с применением техник телесно-ориент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ированной терапии «Познаю себя»</w:t>
            </w:r>
          </w:p>
          <w:p w:rsidR="00EB43CA" w:rsidRPr="00F37667" w:rsidRDefault="00EB43CA" w:rsidP="00F376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1" w:type="dxa"/>
          </w:tcPr>
          <w:p w:rsidR="00EB43CA" w:rsidRPr="00F37667" w:rsidRDefault="00867907" w:rsidP="006037B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67907">
              <w:rPr>
                <w:rFonts w:ascii="Times New Roman" w:hAnsi="Times New Roman" w:cs="Times New Roman"/>
                <w:sz w:val="24"/>
              </w:rPr>
              <w:t>Социально-педагогическая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F37667" w:rsidRDefault="00013B81" w:rsidP="006037B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13B81"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32" w:type="dxa"/>
          </w:tcPr>
          <w:p w:rsidR="00EB43CA" w:rsidRPr="000E1372" w:rsidRDefault="00EB43CA" w:rsidP="000E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  <w:r w:rsidRPr="000E1372">
              <w:rPr>
                <w:rFonts w:ascii="Times New Roman" w:hAnsi="Times New Roman" w:cs="Times New Roman"/>
                <w:sz w:val="24"/>
                <w:szCs w:val="28"/>
              </w:rPr>
              <w:t xml:space="preserve"> занятий по коррекции аутичного поведения «Познаём мир вок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руг нас»</w:t>
            </w:r>
          </w:p>
          <w:p w:rsidR="00EB43CA" w:rsidRPr="000E1372" w:rsidRDefault="00EB43CA" w:rsidP="00F37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1" w:type="dxa"/>
          </w:tcPr>
          <w:p w:rsidR="00EB43CA" w:rsidRPr="00F37667" w:rsidRDefault="00867907" w:rsidP="006037B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67907">
              <w:rPr>
                <w:rFonts w:ascii="Times New Roman" w:hAnsi="Times New Roman" w:cs="Times New Roman"/>
                <w:sz w:val="24"/>
              </w:rPr>
              <w:t>Социально-педагогическая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013B8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32" w:type="dxa"/>
          </w:tcPr>
          <w:p w:rsidR="00EB43CA" w:rsidRDefault="00EB43CA" w:rsidP="000E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Программа </w:t>
            </w:r>
            <w:r w:rsidRPr="0095727C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коррекционно-развивающих занятий </w:t>
            </w:r>
          </w:p>
          <w:p w:rsidR="00EB43CA" w:rsidRPr="0095727C" w:rsidRDefault="00EB43CA" w:rsidP="000E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5727C">
              <w:rPr>
                <w:rFonts w:ascii="Times New Roman" w:hAnsi="Times New Roman" w:cs="Times New Roman"/>
                <w:sz w:val="24"/>
                <w:szCs w:val="28"/>
              </w:rPr>
              <w:t>«Я молодец!»</w:t>
            </w:r>
          </w:p>
        </w:tc>
        <w:tc>
          <w:tcPr>
            <w:tcW w:w="2291" w:type="dxa"/>
          </w:tcPr>
          <w:p w:rsidR="00EB43CA" w:rsidRPr="00867907" w:rsidRDefault="00867907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907">
              <w:rPr>
                <w:rFonts w:ascii="Times New Roman" w:hAnsi="Times New Roman" w:cs="Times New Roman"/>
                <w:sz w:val="24"/>
              </w:rPr>
              <w:t>Социально-педагогическая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013B8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32" w:type="dxa"/>
          </w:tcPr>
          <w:p w:rsidR="00EB43CA" w:rsidRPr="00306E3E" w:rsidRDefault="00EB43CA" w:rsidP="000E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3CA">
              <w:rPr>
                <w:rFonts w:ascii="Times New Roman" w:hAnsi="Times New Roman" w:cs="Times New Roman"/>
                <w:sz w:val="24"/>
                <w:szCs w:val="28"/>
              </w:rPr>
              <w:t xml:space="preserve">Рабочая  программа коррекционно-развивающих </w:t>
            </w:r>
            <w:r w:rsidRPr="00EB43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занятий для детей с ТМНР</w:t>
            </w:r>
          </w:p>
        </w:tc>
        <w:tc>
          <w:tcPr>
            <w:tcW w:w="2291" w:type="dxa"/>
          </w:tcPr>
          <w:p w:rsidR="00EB43CA" w:rsidRPr="00F37667" w:rsidRDefault="00867907" w:rsidP="006037B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67907">
              <w:rPr>
                <w:rFonts w:ascii="Times New Roman" w:hAnsi="Times New Roman" w:cs="Times New Roman"/>
                <w:sz w:val="24"/>
              </w:rPr>
              <w:lastRenderedPageBreak/>
              <w:t>Социально-педагогическая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3B81"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32" w:type="dxa"/>
          </w:tcPr>
          <w:p w:rsidR="00EB43CA" w:rsidRPr="00306E3E" w:rsidRDefault="00EB43CA" w:rsidP="0030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6E3E">
              <w:rPr>
                <w:rFonts w:ascii="Times New Roman" w:hAnsi="Times New Roman" w:cs="Times New Roman"/>
                <w:sz w:val="24"/>
                <w:szCs w:val="28"/>
              </w:rPr>
              <w:t>Коррекционная общеобразовательная общеразвивающая  программу «Альтернативная и дополнительная коммуникация»</w:t>
            </w:r>
          </w:p>
        </w:tc>
        <w:tc>
          <w:tcPr>
            <w:tcW w:w="2291" w:type="dxa"/>
          </w:tcPr>
          <w:p w:rsidR="00EB43CA" w:rsidRPr="00F37667" w:rsidRDefault="00867907" w:rsidP="006037B4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67907">
              <w:rPr>
                <w:rFonts w:ascii="Times New Roman" w:hAnsi="Times New Roman" w:cs="Times New Roman"/>
                <w:sz w:val="24"/>
              </w:rPr>
              <w:t>Социально-педагогическая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3B81"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32" w:type="dxa"/>
          </w:tcPr>
          <w:p w:rsidR="00EB43CA" w:rsidRDefault="00EB43CA" w:rsidP="0030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Коррекционно-развивающая программа</w:t>
            </w:r>
            <w:r w:rsidRPr="00306E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B43CA" w:rsidRPr="00306E3E" w:rsidRDefault="00EB43CA" w:rsidP="0030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06E3E">
              <w:rPr>
                <w:rFonts w:ascii="Times New Roman" w:hAnsi="Times New Roman" w:cs="Times New Roman"/>
                <w:sz w:val="24"/>
                <w:szCs w:val="28"/>
              </w:rPr>
              <w:t>Мир вокруг нас»</w:t>
            </w:r>
          </w:p>
        </w:tc>
        <w:tc>
          <w:tcPr>
            <w:tcW w:w="2291" w:type="dxa"/>
          </w:tcPr>
          <w:p w:rsidR="00EB43CA" w:rsidRPr="00F37667" w:rsidRDefault="00EB43CA" w:rsidP="00306E3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06E3E">
              <w:rPr>
                <w:rFonts w:ascii="Times New Roman" w:hAnsi="Times New Roman" w:cs="Times New Roman"/>
                <w:sz w:val="24"/>
                <w:szCs w:val="28"/>
              </w:rPr>
              <w:t>социально-гуманитарн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013B81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32" w:type="dxa"/>
          </w:tcPr>
          <w:p w:rsidR="00EB43CA" w:rsidRPr="002F3658" w:rsidRDefault="00EB43CA" w:rsidP="002F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658">
              <w:rPr>
                <w:rFonts w:ascii="Times New Roman" w:hAnsi="Times New Roman" w:cs="Times New Roman"/>
                <w:sz w:val="24"/>
                <w:szCs w:val="28"/>
              </w:rPr>
              <w:t>Коррекционно-развивающая программа по развитию сенсомоторных способностей для детей с ТМНР «Цветной мир»</w:t>
            </w:r>
          </w:p>
        </w:tc>
        <w:tc>
          <w:tcPr>
            <w:tcW w:w="2291" w:type="dxa"/>
          </w:tcPr>
          <w:p w:rsidR="00EB43CA" w:rsidRPr="00306E3E" w:rsidRDefault="00867907" w:rsidP="00306E3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3B81"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432" w:type="dxa"/>
          </w:tcPr>
          <w:p w:rsidR="00EB43CA" w:rsidRDefault="00EB43CA" w:rsidP="002F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658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Коррекционно-развивающая программа для детей с ТМНР </w:t>
            </w:r>
          </w:p>
          <w:p w:rsidR="00EB43CA" w:rsidRPr="002F3658" w:rsidRDefault="00EB43CA" w:rsidP="002F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65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2F3658">
              <w:rPr>
                <w:rFonts w:ascii="Times New Roman" w:hAnsi="Times New Roman" w:cs="Times New Roman"/>
                <w:sz w:val="24"/>
                <w:szCs w:val="28"/>
              </w:rPr>
              <w:t>Игротерапия</w:t>
            </w:r>
            <w:proofErr w:type="spellEnd"/>
            <w:r w:rsidRPr="002F365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91" w:type="dxa"/>
          </w:tcPr>
          <w:p w:rsidR="00EB43CA" w:rsidRPr="00306E3E" w:rsidRDefault="00A31E4F" w:rsidP="00306E3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1E4F">
              <w:rPr>
                <w:rFonts w:ascii="Times New Roman" w:hAnsi="Times New Roman" w:cs="Times New Roman"/>
                <w:sz w:val="24"/>
                <w:szCs w:val="28"/>
              </w:rPr>
              <w:t>Социально-педагогическая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3B81"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  <w:tr w:rsidR="00013B81" w:rsidRPr="00013B81" w:rsidTr="00306E3E">
        <w:tc>
          <w:tcPr>
            <w:tcW w:w="682" w:type="dxa"/>
          </w:tcPr>
          <w:p w:rsidR="00EB43CA" w:rsidRDefault="00EB43CA" w:rsidP="006037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432" w:type="dxa"/>
          </w:tcPr>
          <w:p w:rsidR="00EB43CA" w:rsidRDefault="00EB43CA" w:rsidP="00AF6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3658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Коррекционно-развивающая программа для детей с ТМНР </w:t>
            </w:r>
          </w:p>
          <w:p w:rsidR="00EB43CA" w:rsidRPr="002F3658" w:rsidRDefault="00EB43CA" w:rsidP="002F3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«Мы сможем» </w:t>
            </w:r>
          </w:p>
        </w:tc>
        <w:tc>
          <w:tcPr>
            <w:tcW w:w="2291" w:type="dxa"/>
          </w:tcPr>
          <w:p w:rsidR="00EB43CA" w:rsidRPr="00306E3E" w:rsidRDefault="00EB43CA" w:rsidP="00306E3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6E3E">
              <w:rPr>
                <w:rFonts w:ascii="Times New Roman" w:hAnsi="Times New Roman" w:cs="Times New Roman"/>
                <w:sz w:val="24"/>
                <w:szCs w:val="28"/>
              </w:rPr>
              <w:t>социально-гуманитарн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</w:p>
        </w:tc>
        <w:tc>
          <w:tcPr>
            <w:tcW w:w="150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197" w:type="dxa"/>
          </w:tcPr>
          <w:p w:rsidR="00EB43CA" w:rsidRPr="00FA0286" w:rsidRDefault="00EB43CA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0286">
              <w:rPr>
                <w:rFonts w:ascii="Times New Roman" w:hAnsi="Times New Roman" w:cs="Times New Roman"/>
                <w:sz w:val="24"/>
              </w:rPr>
              <w:t>4-18 лет</w:t>
            </w:r>
          </w:p>
        </w:tc>
        <w:tc>
          <w:tcPr>
            <w:tcW w:w="1418" w:type="dxa"/>
          </w:tcPr>
          <w:p w:rsidR="00EB43CA" w:rsidRPr="00013B81" w:rsidRDefault="00013B81" w:rsidP="003771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3B81">
              <w:rPr>
                <w:rFonts w:ascii="Times New Roman" w:hAnsi="Times New Roman" w:cs="Times New Roman"/>
                <w:sz w:val="24"/>
              </w:rPr>
              <w:t>13 человек</w:t>
            </w:r>
          </w:p>
        </w:tc>
      </w:tr>
    </w:tbl>
    <w:p w:rsidR="00EB43CA" w:rsidRDefault="00EB43CA" w:rsidP="004279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77E" w:rsidRDefault="0053377E" w:rsidP="004279E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3377E">
        <w:rPr>
          <w:rFonts w:ascii="Times New Roman" w:hAnsi="Times New Roman" w:cs="Times New Roman"/>
          <w:sz w:val="28"/>
          <w:szCs w:val="28"/>
        </w:rPr>
        <w:t>Прием и отчисление детей в объединения (кружок) производится на основании приказа. Режим занятий в течение дня и недели определяется расписанием, составленным согласно СанПиН 2.4.4.3172-14, утвержденным директором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B" w:rsidRPr="007C238B">
        <w:rPr>
          <w:rFonts w:ascii="Times New Roman" w:hAnsi="Times New Roman" w:cs="Times New Roman"/>
          <w:sz w:val="28"/>
        </w:rPr>
        <w:t>Занятия в объединениях (кружках) могут проводиться по группам, индивидуально или всем составом объединения</w:t>
      </w:r>
      <w:r w:rsidR="007C238B">
        <w:rPr>
          <w:rFonts w:ascii="Times New Roman" w:hAnsi="Times New Roman" w:cs="Times New Roman"/>
          <w:sz w:val="28"/>
        </w:rPr>
        <w:t>.</w:t>
      </w:r>
    </w:p>
    <w:p w:rsidR="00E61746" w:rsidRDefault="00E61746" w:rsidP="00E617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устанавливается в зависимости от возрастных и психофизиологических особенносте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допустимой учебной нагрузки воспитанников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746" w:rsidRDefault="00E61746" w:rsidP="000D753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от 25 до 30 минут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(академический час). Перерыв между занятиями 10 минут.    </w:t>
      </w:r>
    </w:p>
    <w:p w:rsidR="004279E5" w:rsidRPr="008576A0" w:rsidRDefault="004279E5" w:rsidP="008576A0">
      <w:pPr>
        <w:shd w:val="clear" w:color="auto" w:fill="FFFFFF"/>
        <w:spacing w:after="0" w:line="260" w:lineRule="atLeast"/>
        <w:ind w:right="10"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качеством реализации дополнительных общеобразовательных</w:t>
      </w:r>
      <w:r w:rsidR="00345803"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общеразвивающих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9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907D7" w:rsidRPr="00E907D7">
        <w:rPr>
          <w:rFonts w:ascii="Times New Roman" w:hAnsi="Times New Roman" w:cs="Times New Roman"/>
          <w:sz w:val="24"/>
          <w:szCs w:val="28"/>
        </w:rPr>
        <w:t xml:space="preserve"> </w:t>
      </w:r>
      <w:r w:rsidR="00E907D7">
        <w:rPr>
          <w:rFonts w:ascii="Times New Roman" w:hAnsi="Times New Roman" w:cs="Times New Roman"/>
          <w:sz w:val="28"/>
          <w:szCs w:val="28"/>
        </w:rPr>
        <w:t>к</w:t>
      </w:r>
      <w:r w:rsidR="00E907D7" w:rsidRPr="00E907D7">
        <w:rPr>
          <w:rFonts w:ascii="Times New Roman" w:hAnsi="Times New Roman" w:cs="Times New Roman"/>
          <w:sz w:val="28"/>
          <w:szCs w:val="28"/>
        </w:rPr>
        <w:t>оррекционно-</w:t>
      </w:r>
      <w:r w:rsidR="00E907D7" w:rsidRPr="00E907D7">
        <w:rPr>
          <w:rFonts w:ascii="Times New Roman" w:hAnsi="Times New Roman" w:cs="Times New Roman"/>
          <w:sz w:val="28"/>
          <w:szCs w:val="28"/>
        </w:rPr>
        <w:lastRenderedPageBreak/>
        <w:t>развивающ</w:t>
      </w:r>
      <w:r w:rsidR="00E907D7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E907D7">
        <w:rPr>
          <w:rFonts w:ascii="Times New Roman" w:hAnsi="Times New Roman" w:cs="Times New Roman"/>
          <w:sz w:val="28"/>
          <w:szCs w:val="28"/>
        </w:rPr>
        <w:t>программ</w:t>
      </w:r>
      <w:r w:rsidR="00E907D7" w:rsidRPr="00E907D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907D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="00345803"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03" w:rsidRPr="0034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 вводного</w:t>
      </w:r>
      <w:r w:rsidR="007B427D" w:rsidRPr="0034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итогового контроля</w:t>
      </w:r>
      <w:r w:rsidRPr="003458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34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Pr="008576A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</w:t>
      </w:r>
      <w:r w:rsidR="007B427D" w:rsidRPr="008576A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 об аттестации</w:t>
      </w:r>
      <w:r w:rsidR="008576A0" w:rsidRPr="008576A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B23DD" w:rsidRPr="00243E91" w:rsidRDefault="003B23DD" w:rsidP="003B23DD">
      <w:pPr>
        <w:spacing w:after="0" w:line="240" w:lineRule="auto"/>
        <w:ind w:left="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реализации программ не только достижение определенных результатов, но и стимулирование интереса, желания постоянного продолжения образования, саморазвития.</w:t>
      </w:r>
    </w:p>
    <w:p w:rsidR="00E070FA" w:rsidRPr="00E070FA" w:rsidRDefault="003B23DD" w:rsidP="00E070FA">
      <w:pPr>
        <w:spacing w:after="0"/>
        <w:ind w:left="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отчетный период на занятиях</w:t>
      </w:r>
      <w:r w:rsidR="00E0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дополнительному образованию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 педагогами Центра используются элементы современных образовательных технологий (игровых, информационных, метод проектов), активные методы и приемы обучения. Целесообразность выбора и применения тех или иных методов определялись в зависимости от образовательных задач, поставленных педагогом, с учетом возможностей учащихся, возрастных и психофизиологических особенностей детей и подростков, специфики изучаемого предмета, профиля образовательной деятельности, возможностей материально – технической базы.</w:t>
      </w:r>
    </w:p>
    <w:p w:rsidR="00C93453" w:rsidRPr="008576A0" w:rsidRDefault="00B3164B" w:rsidP="008576A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64B">
        <w:rPr>
          <w:rFonts w:ascii="Times New Roman" w:hAnsi="Times New Roman" w:cs="Times New Roman"/>
          <w:sz w:val="28"/>
          <w:szCs w:val="28"/>
        </w:rPr>
        <w:t xml:space="preserve">При реализации программ педагоги используют современные информационные технологии. Программы, модифицированные, соответствуют требованиям, предъявляемым к программам дополнительного образования, рассмотрены на методическом совете и утверждены директором. </w:t>
      </w:r>
      <w:r w:rsidRPr="00B31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реализуемых общеобразовательных программ ежегодно обновляется в соответствии с действующим законодательством.</w:t>
      </w:r>
    </w:p>
    <w:p w:rsidR="00575748" w:rsidRDefault="00575748" w:rsidP="00575748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 - массовая и культурно - досуговая деятельность.</w:t>
      </w:r>
    </w:p>
    <w:p w:rsidR="00575748" w:rsidRDefault="00575748" w:rsidP="00575748">
      <w:pPr>
        <w:tabs>
          <w:tab w:val="left" w:pos="9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748" w:rsidRPr="00243E91" w:rsidRDefault="005A3F15" w:rsidP="00575748">
      <w:pPr>
        <w:spacing w:after="0"/>
        <w:ind w:left="4" w:right="2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организационно-массовой и культурно-досуговой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согласно плана,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и задачами учреждения.</w:t>
      </w:r>
    </w:p>
    <w:p w:rsidR="00575748" w:rsidRDefault="00100A94" w:rsidP="00575748">
      <w:pPr>
        <w:spacing w:after="0"/>
        <w:ind w:left="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формы и методы деятельности: праздники, концерты,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</w:t>
      </w:r>
      <w:r w:rsidR="00575748"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программы, конкурсы, соревнования, выставки, тематические недели, театрализованные представления и др. По охвату участников организационно-массовой и культурно-досуговой деятельности использовались массовые, групповые и индивидуальные формы деятельности.</w:t>
      </w:r>
    </w:p>
    <w:p w:rsidR="008A6330" w:rsidRDefault="008A6330" w:rsidP="008A6330">
      <w:pPr>
        <w:spacing w:before="9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3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8A633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о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количестве</w:t>
      </w:r>
      <w:r w:rsidRPr="008A633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проведенных</w:t>
      </w:r>
      <w:r w:rsidRPr="008A633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массовых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с</w:t>
      </w:r>
      <w:r w:rsidRPr="008A633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участием</w:t>
      </w:r>
      <w:r w:rsidRPr="008A63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детей с ТМНР </w:t>
      </w:r>
      <w:r w:rsidRPr="008A6330">
        <w:rPr>
          <w:rFonts w:ascii="Times New Roman" w:hAnsi="Times New Roman" w:cs="Times New Roman"/>
          <w:b/>
          <w:sz w:val="28"/>
          <w:szCs w:val="28"/>
        </w:rPr>
        <w:t>в</w:t>
      </w:r>
      <w:r w:rsidRPr="008A63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b/>
          <w:sz w:val="28"/>
          <w:szCs w:val="28"/>
        </w:rPr>
        <w:t>2022 году</w:t>
      </w:r>
    </w:p>
    <w:p w:rsidR="008A6330" w:rsidRDefault="008A6330" w:rsidP="008A6330">
      <w:pPr>
        <w:spacing w:before="9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A6330">
        <w:rPr>
          <w:rFonts w:ascii="Times New Roman" w:hAnsi="Times New Roman" w:cs="Times New Roman"/>
          <w:sz w:val="28"/>
          <w:szCs w:val="28"/>
        </w:rPr>
        <w:t>Общее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количество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проведенных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массовых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мероприятий с</w:t>
      </w:r>
      <w:r w:rsidRPr="008A6330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участием</w:t>
      </w:r>
      <w:r w:rsidRPr="008A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6330">
        <w:rPr>
          <w:rFonts w:ascii="Times New Roman" w:hAnsi="Times New Roman" w:cs="Times New Roman"/>
          <w:sz w:val="28"/>
          <w:szCs w:val="28"/>
        </w:rPr>
        <w:t>детей с ТМНР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126</w:t>
      </w:r>
    </w:p>
    <w:p w:rsidR="004E546F" w:rsidRDefault="004E546F" w:rsidP="008A6330">
      <w:pPr>
        <w:spacing w:before="9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E546F" w:rsidRPr="008A6330" w:rsidRDefault="004E546F" w:rsidP="008A6330">
      <w:pPr>
        <w:spacing w:before="9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1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2547"/>
      </w:tblGrid>
      <w:tr w:rsidR="00560730" w:rsidRPr="00560730" w:rsidTr="00560730">
        <w:trPr>
          <w:trHeight w:val="275"/>
        </w:trPr>
        <w:tc>
          <w:tcPr>
            <w:tcW w:w="9351" w:type="dxa"/>
            <w:gridSpan w:val="3"/>
          </w:tcPr>
          <w:p w:rsidR="00560730" w:rsidRPr="00560730" w:rsidRDefault="00560730" w:rsidP="00560730">
            <w:pPr>
              <w:spacing w:after="0" w:line="207" w:lineRule="exact"/>
              <w:ind w:right="330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                                                           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Типы</w:t>
            </w:r>
            <w:r w:rsidRPr="00560730">
              <w:rPr>
                <w:rFonts w:ascii="Times New Roman" w:eastAsia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массовых</w:t>
            </w:r>
            <w:r w:rsidRPr="00560730">
              <w:rPr>
                <w:rFonts w:ascii="Times New Roman" w:eastAsia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мероприятий</w:t>
            </w:r>
          </w:p>
        </w:tc>
      </w:tr>
      <w:tr w:rsidR="00560730" w:rsidRPr="00560730" w:rsidTr="00560730">
        <w:trPr>
          <w:trHeight w:val="277"/>
        </w:trPr>
        <w:tc>
          <w:tcPr>
            <w:tcW w:w="3544" w:type="dxa"/>
          </w:tcPr>
          <w:p w:rsidR="00560730" w:rsidRPr="00560730" w:rsidRDefault="00560730" w:rsidP="0067146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Информационно-просветительские</w:t>
            </w:r>
            <w:proofErr w:type="spellEnd"/>
          </w:p>
        </w:tc>
        <w:tc>
          <w:tcPr>
            <w:tcW w:w="3260" w:type="dxa"/>
          </w:tcPr>
          <w:p w:rsidR="00560730" w:rsidRPr="00560730" w:rsidRDefault="00560730" w:rsidP="0067146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Культурно-досуговые</w:t>
            </w:r>
            <w:proofErr w:type="spellEnd"/>
          </w:p>
        </w:tc>
        <w:tc>
          <w:tcPr>
            <w:tcW w:w="2546" w:type="dxa"/>
          </w:tcPr>
          <w:p w:rsidR="00560730" w:rsidRPr="00560730" w:rsidRDefault="00560730" w:rsidP="0067146D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560730">
              <w:rPr>
                <w:rFonts w:ascii="Times New Roman" w:eastAsia="Times New Roman" w:hAnsi="Times New Roman" w:cs="Times New Roman"/>
                <w:b/>
                <w:sz w:val="18"/>
              </w:rPr>
              <w:t>Спортивные</w:t>
            </w:r>
            <w:proofErr w:type="spellEnd"/>
          </w:p>
        </w:tc>
      </w:tr>
      <w:tr w:rsidR="00560730" w:rsidRPr="00560730" w:rsidTr="00560730">
        <w:trPr>
          <w:trHeight w:val="982"/>
        </w:trPr>
        <w:tc>
          <w:tcPr>
            <w:tcW w:w="3544" w:type="dxa"/>
          </w:tcPr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560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Проведение бесед:</w:t>
            </w:r>
            <w:r w:rsidRPr="005607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"Святой праздник Рождества Христова", </w:t>
            </w:r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 xml:space="preserve">"Зимующие птицы в Белгородской области", </w:t>
            </w:r>
            <w:hyperlink r:id="rId14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«История новогодних ёлочных игрушек»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5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«Мы читали, мы читали»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6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"Дети и животные"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7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"О вкусной и здоровой пищи"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8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"Что такое витамины?"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9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«Светофор»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0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"Жизнь без вредных привычек"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1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"Загадочный язык животных"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2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"Правила здорового образа жизни"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3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"День пожилых людей"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4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"Хлеб всему голова"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5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"Покров Пресвятой Богородицы"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6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"За мир, свободный от дурных привычек"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«Легко ли быть не таким, как все»; </w:t>
            </w:r>
            <w:hyperlink r:id="rId27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ко Дню инвалидов "Урок доброты";  </w:t>
              </w:r>
              <w:hyperlink r:id="rId28" w:history="1">
                <w:r w:rsidRPr="00560730">
                  <w:rPr>
                    <w:rFonts w:ascii="Times New Roman" w:eastAsia="Times New Roman" w:hAnsi="Times New Roman" w:cs="Times New Roman"/>
                    <w:sz w:val="18"/>
                    <w:szCs w:val="18"/>
                    <w:lang w:val="ru-RU"/>
                  </w:rPr>
                  <w:t>«Знаки дорожные знать каждому положено»</w:t>
                </w:r>
              </w:hyperlink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; </w:t>
              </w:r>
              <w:hyperlink r:id="rId29" w:history="1">
                <w:r w:rsidRPr="00560730">
                  <w:rPr>
                    <w:rFonts w:ascii="Times New Roman" w:eastAsia="Times New Roman" w:hAnsi="Times New Roman" w:cs="Times New Roman"/>
                    <w:sz w:val="18"/>
                    <w:szCs w:val="18"/>
                    <w:shd w:val="clear" w:color="auto" w:fill="FFFFFF"/>
                    <w:lang w:val="ru-RU"/>
                  </w:rPr>
                  <w:t>"Как звери готовятся к зиме"</w:t>
                </w:r>
              </w:hyperlink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</w:hyperlink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- Мастер-классы: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hyperlink r:id="rId30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«Работа с бумагой»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; «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Снегирь на ветке»; </w:t>
            </w:r>
            <w:hyperlink r:id="rId31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«Воздушные забавы»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32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изготовление открытки-</w:t>
              </w:r>
              <w:proofErr w:type="spellStart"/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валентинки</w:t>
              </w:r>
              <w:proofErr w:type="spellEnd"/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 «Дарим радость»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33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«Я дарю тебе улыбку»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34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«Открытка к 23 февраля»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35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«Гвоздика – символ отваги»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36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«Я умею мастерить, радость девочкам дарить»; </w:t>
              </w:r>
              <w:hyperlink r:id="rId37" w:history="1">
                <w:r w:rsidRPr="00560730"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shd w:val="clear" w:color="auto" w:fill="FFFFFF"/>
                    <w:lang w:val="ru-RU" w:eastAsia="ru-RU"/>
                  </w:rPr>
                  <w:t>"Голубь Мира"</w:t>
                </w:r>
              </w:hyperlink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; </w:t>
              </w:r>
              <w:hyperlink r:id="rId38" w:history="1">
                <w:r w:rsidRPr="00560730"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shd w:val="clear" w:color="auto" w:fill="FFFFFF"/>
                    <w:lang w:val="ru-RU" w:eastAsia="ru-RU"/>
                  </w:rPr>
                  <w:t>"Один флаг - одна Россия"</w:t>
                </w:r>
              </w:hyperlink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 xml:space="preserve"> .</w:t>
              </w:r>
            </w:hyperlink>
          </w:p>
          <w:p w:rsidR="00560730" w:rsidRPr="00560730" w:rsidRDefault="00855918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39" w:history="1"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ru-RU" w:eastAsia="ru-RU"/>
                </w:rPr>
                <w:br/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Цветовой</w:t>
              </w:r>
              <w:proofErr w:type="spellEnd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тест</w:t>
              </w:r>
              <w:proofErr w:type="spellEnd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Люшера</w:t>
              </w:r>
              <w:proofErr w:type="spellEnd"/>
            </w:hyperlink>
            <w:r w:rsidR="00560730"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260" w:type="dxa"/>
          </w:tcPr>
          <w:p w:rsidR="00560730" w:rsidRPr="00560730" w:rsidRDefault="00560730" w:rsidP="0056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- Мероприятия: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«Здравствуй, Старый Новый год»; "Всемирный день Снеговика"; </w:t>
            </w:r>
            <w:hyperlink r:id="rId40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ru-RU" w:eastAsia="ru-RU"/>
                </w:rPr>
                <w:t>«День Ежа»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</w:p>
          <w:p w:rsidR="00560730" w:rsidRPr="00560730" w:rsidRDefault="002425BC" w:rsidP="00560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hyperlink r:id="rId4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«Военные профессии»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"Здравствуй, весна - красна!"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4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"Весёлая поэзия, любимая детьми"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hyperlink r:id="rId4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"Широкая Масленица"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"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http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://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detdomsheb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.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ru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/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news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/338/"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«Немеркнущий свет Победы» в поддержку военной операции на Донбассе; </w:t>
            </w:r>
            <w:hyperlink r:id="rId4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"Вербное воскресенье"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          </w:t>
            </w:r>
            <w:hyperlink r:id="rId4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1 апреля "Праздник смеха!"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"Будь здорова книжка"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4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"Карта звёздного            неба" 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49" w:history="1">
              <w:r w:rsidR="00560730" w:rsidRPr="00E57262">
                <w:rPr>
                  <w:rFonts w:ascii="Times New Roman" w:eastAsia="Times New Roman" w:hAnsi="Times New Roman" w:cs="Times New Roman"/>
                  <w:sz w:val="18"/>
                  <w:szCs w:val="20"/>
                  <w:shd w:val="clear" w:color="auto" w:fill="FFFFFF"/>
                  <w:lang w:val="ru-RU"/>
                </w:rPr>
                <w:t>"Осторожно огонь!"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hyperlink r:id="rId5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Светлое Христово Воскресение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5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"Юные натуралисты - отвечайте!"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5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«1 мая – праздник весны и труда»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;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hyperlink r:id="rId5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"Мой дом-наведу порядок в нём"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5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 w:eastAsia="ru-RU"/>
                </w:rPr>
                <w:t>"Планета под названием Детство"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;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hyperlink r:id="rId5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День одуванчиков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»; </w:t>
            </w:r>
            <w:hyperlink r:id="rId5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"Растем вместе с книгой"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5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Путешествие в лес "Звуки леса"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«В коробке с карандашами»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5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«Хорошо, что есть цветы, есть деревья и кусты!»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Музыкальная викторина "Угадайка"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"Праздник солнца, праздник лета"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"http://detdomsheb.ru/news/477/"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"В гостях у матушки природы"; "Песни, игры, радость, смех"; </w:t>
            </w:r>
            <w:hyperlink r:id="rId6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игра-путешествие по мультфильмам "Веселая карусель"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"Берегите природу, нам здесь жить"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</w:rPr>
              <w:t xml:space="preserve">; </w:t>
            </w:r>
            <w:hyperlink r:id="rId6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"Веселый зоопарк" 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"Весёлые бабочки"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"Угадай профессию"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"У меня зубная щетка, она чистит зубы четко"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викторина, посвященная Дню Государственного флага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6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"Лето под книжным зонтиком"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Праздник " Михайлово Чудо"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"Герои мультфильмов к нам в гости пришли и сказку с собою они принесли";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"Прощай, осень золотая!"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"http://detdomsheb.ru/news/555/" </w:instrTex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"Что мы знаем о матрешке";  </w:t>
            </w:r>
            <w:hyperlink r:id="rId7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"Путешествие по народным промыслам"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В гости бабушке Загадушке"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"В гостях у сказки"</w:t>
            </w:r>
            <w:r w:rsidR="00560730" w:rsidRPr="00560730">
              <w:rPr>
                <w:rFonts w:ascii="Verdana" w:eastAsia="Times New Roman" w:hAnsi="Verdana" w:cs="Times New Roman"/>
                <w:sz w:val="20"/>
                <w:szCs w:val="20"/>
                <w:shd w:val="clear" w:color="auto" w:fill="FFFFFF"/>
              </w:rPr>
              <w:t xml:space="preserve">; </w:t>
            </w:r>
            <w:hyperlink r:id="rId7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"В дружбе народов - единство России"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"Моя полиция меня бережет"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викторина для детей "Братья наши меньшие"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«Здравствуйте! Или день приветствия»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hyperlink r:id="rId7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"Путешествие в зелёную аптеку"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79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"Если добрый ТЫ"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80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"Спор полезных ископаемых"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hyperlink r:id="rId8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"Веселись детвора в гостях у нас зима"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  <w:hyperlink r:id="rId8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 xml:space="preserve"> «Одеваемся на прогулку зимой»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60730" w:rsidRPr="0067146D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7146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67146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="0067146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                                                    </w:t>
            </w:r>
            <w:hyperlink r:id="rId83" w:history="1">
              <w:r w:rsidRPr="0067146D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- </w:t>
              </w:r>
              <w:r w:rsidRPr="0067146D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Онлайн экскурсии: </w:t>
              </w:r>
              <w:r w:rsidRPr="0067146D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в Московский планетарий;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 </w:t>
              </w:r>
            </w:hyperlink>
            <w:hyperlink r:id="rId84" w:history="1">
              <w:r w:rsidRPr="0067146D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по местам боевой славы</w:t>
              </w:r>
            </w:hyperlink>
            <w:r w:rsidRPr="00671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85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просмотр видеоролика об истории государственного флага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8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"Виртуальная экскурсия в Африку"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8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«Красота Божьего мира» - виртуальная экскурсия в Храм Святителя Николая Чудотворца; </w:t>
              </w:r>
              <w:hyperlink r:id="rId88" w:history="1">
                <w:r w:rsidR="00560730" w:rsidRPr="00560730">
                  <w:rPr>
                    <w:rFonts w:ascii="Times New Roman" w:eastAsia="Times New Roman" w:hAnsi="Times New Roman" w:cs="Times New Roman"/>
                    <w:sz w:val="18"/>
                    <w:szCs w:val="18"/>
                    <w:lang w:val="ru-RU"/>
                  </w:rPr>
                  <w:t>час виртуального путешествия «Село моё родное»</w:t>
                </w:r>
              </w:hyperlink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.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 "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http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://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detdomsheb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.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ru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>/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instrText>news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instrText xml:space="preserve">/331/" </w:instrTex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  <w:t>Акции: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«Вам, любимые»; </w:t>
            </w:r>
            <w:hyperlink r:id="rId89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Психологическая акция «Всемирный день сна»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90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"Русская весна. Путь к Победе!"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9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уборка памятника погибшим воинам-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lastRenderedPageBreak/>
                <w:t>землякам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"Фронтовая открытка"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"Творим и дарим добро"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hyperlink r:id="rId94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shd w:val="clear" w:color="auto" w:fill="FFFFFF"/>
                  <w:lang w:val="ru-RU"/>
                </w:rPr>
                <w:t>Игровая программа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: «И снова в школу»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5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«Передай добро по кругу»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 </w:t>
            </w:r>
            <w:hyperlink r:id="rId96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"Пусть будет жизнь прекрасна"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97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"Разноцветные воздушные шары"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9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br/>
                <w:t xml:space="preserve">- </w:t>
              </w:r>
              <w:r w:rsidR="00560730"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>Игра-инсценировка: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«</w:t>
              </w:r>
              <w:proofErr w:type="spellStart"/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Заюшкина</w:t>
              </w:r>
              <w:proofErr w:type="spellEnd"/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избушка»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- </w:t>
            </w:r>
            <w:r w:rsidRPr="00560730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  <w:t>Праздничный концерт</w:t>
            </w: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:  </w:t>
            </w:r>
            <w:hyperlink r:id="rId99" w:history="1"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«Буду праздновать и я 23 февраля»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100" w:history="1">
              <w:r w:rsidR="00560730" w:rsidRPr="00560730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«Прекрасный день - 8 Марта»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hyperlink r:id="rId101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День России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02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«Золотая осень в гости к нам пришла»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03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«Новогодний хоровод – ждали дети целый год»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Посещение сельской библиотеки </w:t>
            </w: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104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"Весёлые книжки для вас девчонки и мальчишки";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Посещение Дома культуры села </w:t>
            </w:r>
            <w:proofErr w:type="spellStart"/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Большетрицкое</w:t>
            </w:r>
            <w:proofErr w:type="spellEnd"/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560730" w:rsidRPr="00560730" w:rsidRDefault="002425BC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105" w:history="1">
              <w:r w:rsidR="00560730"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shd w:val="clear" w:color="auto" w:fill="FFFFFF"/>
                  <w:lang w:val="ru-RU"/>
                </w:rPr>
                <w:t xml:space="preserve">Тематический час: </w:t>
              </w:r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"Растения нашего края"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hyperlink r:id="rId106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"В стране вежливых слов"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07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"Терроризм и личная безопасность"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  <w:r w:rsidR="00560730" w:rsidRPr="0056073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108" w:history="1">
              <w:r w:rsidR="00560730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"День защиты Земли"</w:t>
              </w:r>
            </w:hyperlink>
            <w:r w:rsidR="00560730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09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>Час нравственности: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«День памяти Веры, Надежды, Любви и матери их Софии»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10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Экологический час: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«Через книгу – в мир природы»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11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Час весёлых затей: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"Пусть детство звонкое смеется"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12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Час полезной информации: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"Выбирай жизнь!"</w:t>
              </w:r>
            </w:hyperlink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hyperlink r:id="rId113" w:history="1">
              <w:r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t xml:space="preserve">Час истории: </w:t>
              </w:r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     " </w:t>
              </w:r>
              <w:proofErr w:type="spellStart"/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Триколор</w:t>
              </w:r>
              <w:proofErr w:type="spellEnd"/>
              <w:r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моей России-знак свободы и любви"</w:t>
              </w:r>
            </w:hyperlink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560730" w:rsidRP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607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 Конкурсы:</w:t>
            </w:r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чтецов, посвящённый творчеству Рубцова Н.М.</w:t>
            </w:r>
            <w:proofErr w:type="gramStart"/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;  «</w:t>
            </w:r>
            <w:proofErr w:type="gramEnd"/>
            <w:r w:rsidRPr="00560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Верю в себя». .</w:t>
            </w:r>
          </w:p>
        </w:tc>
        <w:tc>
          <w:tcPr>
            <w:tcW w:w="2546" w:type="dxa"/>
          </w:tcPr>
          <w:p w:rsidR="0067146D" w:rsidRPr="00560730" w:rsidRDefault="0067146D" w:rsidP="006714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  <w:lastRenderedPageBreak/>
              <w:t xml:space="preserve"> </w:t>
            </w:r>
            <w:hyperlink r:id="rId114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20"/>
                  <w:lang w:val="ru-RU" w:eastAsia="ru-RU"/>
                </w:rPr>
                <w:t>-</w:t>
              </w:r>
              <w:r w:rsidRPr="00560730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20"/>
                  <w:lang w:val="ru-RU" w:eastAsia="ru-RU"/>
                </w:rPr>
                <w:t xml:space="preserve"> Весёлые старты:</w:t>
              </w:r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20"/>
                  <w:lang w:val="ru-RU" w:eastAsia="ru-RU"/>
                </w:rPr>
                <w:t xml:space="preserve"> «Зима для сильных, ловких, смелых!»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 w:eastAsia="ru-RU"/>
              </w:rPr>
              <w:t xml:space="preserve">;  </w:t>
            </w:r>
            <w:hyperlink r:id="rId115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shd w:val="clear" w:color="auto" w:fill="FFFFFF"/>
                  <w:lang w:val="ru-RU" w:eastAsia="ru-RU"/>
                </w:rPr>
                <w:t>«А ну-ка, мальчики!»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  <w:hyperlink r:id="rId116" w:history="1">
              <w:r w:rsidRPr="00560730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ru-RU" w:eastAsia="ru-RU"/>
                </w:rPr>
                <w:t>"Веселые старты"</w:t>
              </w:r>
            </w:hyperlink>
            <w:r w:rsidRPr="005607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; </w:t>
            </w:r>
          </w:p>
          <w:p w:rsidR="00560730" w:rsidRDefault="00560730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  <w:p w:rsidR="0067146D" w:rsidRPr="00560730" w:rsidRDefault="002425BC" w:rsidP="00671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hyperlink r:id="rId117" w:history="1">
              <w:r w:rsidR="0067146D" w:rsidRPr="00560730">
                <w:rPr>
                  <w:rFonts w:ascii="Times New Roman" w:eastAsia="Times New Roman" w:hAnsi="Times New Roman" w:cs="Times New Roman"/>
                  <w:b/>
                  <w:sz w:val="18"/>
                  <w:szCs w:val="18"/>
                  <w:lang w:val="ru-RU"/>
                </w:rPr>
                <w:br/>
                <w:t>- Спортивные мероприятия:</w:t>
              </w:r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 xml:space="preserve"> «Цветик-</w:t>
              </w:r>
              <w:proofErr w:type="spellStart"/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семицветик</w:t>
              </w:r>
              <w:proofErr w:type="spellEnd"/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»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8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«Весна пришла и подвижные игры с детьми начала»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19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"Школа космонавтов"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20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«Мой друг – светофор»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21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"Мы за ЗОЖ!"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122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"Наш весёлый звонкий мяч"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 </w:t>
            </w:r>
            <w:hyperlink r:id="rId123" w:history="1">
              <w:r w:rsidR="0067146D" w:rsidRPr="00560730">
                <w:rPr>
                  <w:rFonts w:ascii="Times New Roman" w:eastAsia="Times New Roman" w:hAnsi="Times New Roman" w:cs="Times New Roman"/>
                  <w:sz w:val="18"/>
                  <w:szCs w:val="18"/>
                  <w:lang w:val="ru-RU"/>
                </w:rPr>
                <w:t>"Здравствуй, Зимушка-Зима!"</w:t>
              </w:r>
            </w:hyperlink>
            <w:r w:rsidR="0067146D" w:rsidRPr="00560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</w:p>
          <w:p w:rsidR="0067146D" w:rsidRPr="00560730" w:rsidRDefault="0067146D" w:rsidP="0056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u-RU"/>
              </w:rPr>
            </w:pPr>
          </w:p>
        </w:tc>
      </w:tr>
    </w:tbl>
    <w:p w:rsidR="00100A94" w:rsidRPr="00243E91" w:rsidRDefault="00100A94" w:rsidP="008A6330">
      <w:pPr>
        <w:spacing w:after="0"/>
        <w:ind w:left="4" w:firstLine="56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5FF5" w:rsidRDefault="001B1743" w:rsidP="00055FF5">
      <w:pPr>
        <w:tabs>
          <w:tab w:val="left" w:pos="964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массовых мероприятий реализован полностью и своевременно, высокая степень охвата детей, привлечение различных возрастных групп к организации, проведению и участию в мероприятиях.</w:t>
      </w:r>
    </w:p>
    <w:p w:rsidR="00055FF5" w:rsidRDefault="00055FF5" w:rsidP="00055FF5">
      <w:pPr>
        <w:tabs>
          <w:tab w:val="left" w:pos="96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таблицы 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успешно функционирует система организационно-массовой и</w:t>
      </w: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культурно-досуговой деятельности, характеризующаяся разнообразием форм досуга детей.</w:t>
      </w:r>
    </w:p>
    <w:p w:rsidR="00C93453" w:rsidRDefault="00C93453" w:rsidP="00A31646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1646" w:rsidRDefault="00A31646" w:rsidP="00A31646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</w:t>
      </w:r>
    </w:p>
    <w:p w:rsidR="00A31646" w:rsidRDefault="00A31646" w:rsidP="00A31646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1646" w:rsidRDefault="00A31646" w:rsidP="007E2A46">
      <w:pPr>
        <w:tabs>
          <w:tab w:val="left" w:pos="1211"/>
        </w:tabs>
        <w:spacing w:after="0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педагогический коллектив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Большетроицкого ц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развитии и социализации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насчитывает </w:t>
      </w:r>
      <w:r w:rsidR="00013E59" w:rsidRPr="00013E5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1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  <w:r w:rsidRPr="00A316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образования и квалификация специалистов Центра соответствует занимаемой должности. Все специалисты постоянно повышают профессиональный уровень.  </w:t>
      </w:r>
    </w:p>
    <w:p w:rsidR="003A0E97" w:rsidRDefault="003A0E97" w:rsidP="00A31646">
      <w:pPr>
        <w:tabs>
          <w:tab w:val="left" w:pos="1211"/>
        </w:tabs>
        <w:spacing w:after="0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0E97" w:rsidRDefault="003A0E97" w:rsidP="003A0E97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обеспечение.</w:t>
      </w:r>
    </w:p>
    <w:p w:rsidR="00A61DC6" w:rsidRPr="00243E91" w:rsidRDefault="00A61DC6" w:rsidP="007E2A46">
      <w:pPr>
        <w:spacing w:after="0"/>
        <w:ind w:left="70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2A46" w:rsidRDefault="00A61DC6" w:rsidP="007E2A46">
      <w:pPr>
        <w:spacing w:after="0"/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средством повышения педагогического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астерства педагогов Учреждения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методическое обеспечение.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EE9" w:rsidRPr="00243E91" w:rsidRDefault="001B5EE9" w:rsidP="001B5EE9">
      <w:pPr>
        <w:spacing w:after="0" w:line="20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243E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Осуществл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яется</w:t>
      </w:r>
      <w:r w:rsidRPr="00243E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</w:t>
      </w:r>
      <w:r w:rsidRPr="00243E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профессионального мастерства педагогов посредством участия педагогов в семинарах, конкурсах, открытых занятиях, посещениях занятий, аттестации.</w:t>
      </w:r>
    </w:p>
    <w:p w:rsidR="001B5EE9" w:rsidRDefault="007E2A46" w:rsidP="001B5EE9">
      <w:pPr>
        <w:spacing w:after="0"/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повышения профессионального мастерства каждый педагог в течение года продолжил рабо</w:t>
      </w:r>
      <w:r w:rsidR="001B5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над темой по самообразованию, </w:t>
      </w:r>
      <w:r w:rsidR="001B5EE9" w:rsidRPr="00243E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полученное с опорой на свой профессиональный и личностный опыт как наиболее эффективную форму повышения квалификации.</w:t>
      </w:r>
    </w:p>
    <w:p w:rsidR="002021C6" w:rsidRDefault="002021C6" w:rsidP="002021C6">
      <w:pPr>
        <w:spacing w:after="0"/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1C6" w:rsidRPr="008576A0" w:rsidRDefault="002021C6" w:rsidP="002021C6">
      <w:pPr>
        <w:spacing w:after="0"/>
        <w:ind w:left="4" w:right="140" w:firstLine="568"/>
        <w:jc w:val="both"/>
        <w:rPr>
          <w:rFonts w:ascii="Times New Roman" w:hAnsi="Times New Roman" w:cs="Times New Roman"/>
          <w:sz w:val="28"/>
        </w:rPr>
      </w:pPr>
      <w:r w:rsidRPr="008576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Введены и апробированы новые программы: </w:t>
      </w:r>
      <w:r w:rsidRPr="008576A0">
        <w:rPr>
          <w:rFonts w:ascii="Times New Roman" w:hAnsi="Times New Roman" w:cs="Times New Roman"/>
          <w:sz w:val="28"/>
        </w:rPr>
        <w:t xml:space="preserve">«Компьютерная азбука»; «Огород круглый год». </w:t>
      </w:r>
    </w:p>
    <w:p w:rsidR="002021C6" w:rsidRDefault="002021C6" w:rsidP="002021C6">
      <w:pPr>
        <w:spacing w:after="0"/>
        <w:ind w:left="4" w:right="140" w:firstLine="56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 w:rsidRPr="00243E91">
        <w:rPr>
          <w:rFonts w:ascii="Times New Roman" w:eastAsia="Arial" w:hAnsi="Times New Roman" w:cs="Times New Roman"/>
          <w:sz w:val="28"/>
          <w:szCs w:val="28"/>
        </w:rPr>
        <w:t>родолж</w:t>
      </w:r>
      <w:r>
        <w:rPr>
          <w:rFonts w:ascii="Times New Roman" w:eastAsia="Arial" w:hAnsi="Times New Roman" w:cs="Times New Roman"/>
          <w:sz w:val="28"/>
          <w:szCs w:val="28"/>
        </w:rPr>
        <w:t>ается</w:t>
      </w:r>
      <w:r w:rsidRPr="00243E91">
        <w:rPr>
          <w:rFonts w:ascii="Times New Roman" w:eastAsia="Arial" w:hAnsi="Times New Roman" w:cs="Times New Roman"/>
          <w:sz w:val="28"/>
          <w:szCs w:val="28"/>
        </w:rPr>
        <w:t xml:space="preserve"> работа </w:t>
      </w:r>
      <w:r>
        <w:rPr>
          <w:rFonts w:ascii="Times New Roman" w:eastAsia="Arial" w:hAnsi="Times New Roman" w:cs="Times New Roman"/>
          <w:sz w:val="28"/>
          <w:szCs w:val="28"/>
        </w:rPr>
        <w:t>над</w:t>
      </w:r>
      <w:r w:rsidRPr="00243E91">
        <w:rPr>
          <w:rFonts w:ascii="Times New Roman" w:eastAsia="Arial" w:hAnsi="Times New Roman" w:cs="Times New Roman"/>
          <w:sz w:val="28"/>
          <w:szCs w:val="28"/>
        </w:rPr>
        <w:t xml:space="preserve"> проектам</w:t>
      </w:r>
      <w:r>
        <w:rPr>
          <w:rFonts w:ascii="Times New Roman" w:eastAsia="Arial" w:hAnsi="Times New Roman" w:cs="Times New Roman"/>
          <w:sz w:val="28"/>
          <w:szCs w:val="28"/>
        </w:rPr>
        <w:t xml:space="preserve">и: </w:t>
      </w:r>
    </w:p>
    <w:p w:rsidR="00830D35" w:rsidRDefault="00830D35" w:rsidP="00830D35">
      <w:pPr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Социокультурный проект «Водолей».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D35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830D35">
        <w:rPr>
          <w:rFonts w:eastAsia="Times New Roman"/>
          <w:b/>
          <w:bCs/>
          <w:sz w:val="28"/>
          <w:szCs w:val="28"/>
        </w:rPr>
        <w:t xml:space="preserve"> </w:t>
      </w:r>
      <w:r w:rsidRPr="00830D35">
        <w:rPr>
          <w:rFonts w:ascii="Times New Roman" w:eastAsia="Times New Roman" w:hAnsi="Times New Roman" w:cs="Times New Roman"/>
          <w:bCs/>
          <w:sz w:val="28"/>
          <w:szCs w:val="28"/>
        </w:rPr>
        <w:t>реабилитация</w:t>
      </w:r>
      <w:r w:rsidRPr="0083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обучения плаванию детей с ТМНР в безопасной, доступной среде с учетом индивидуальных особенностей каждого ребенка, раскрытие скрытых талантов, повышение качества жизни воспитанников Центра.</w:t>
      </w:r>
    </w:p>
    <w:p w:rsidR="00830D35" w:rsidRDefault="00830D35" w:rsidP="00830D35">
      <w:pPr>
        <w:ind w:left="4" w:right="14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Социокультурный проект «Радость творчества».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0D35">
        <w:rPr>
          <w:rFonts w:ascii="Times New Roman" w:eastAsia="Times New Roman" w:hAnsi="Times New Roman" w:cs="Times New Roman"/>
          <w:bCs/>
          <w:sz w:val="28"/>
          <w:szCs w:val="28"/>
        </w:rPr>
        <w:t>Цель: создавать</w:t>
      </w:r>
      <w:r w:rsidRPr="0083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развития навыков взаимодействия и сотрудничества детей с ДЦП путём вовлечения их в совместную продуктивную деятельность со взрослым. </w:t>
      </w:r>
    </w:p>
    <w:p w:rsidR="00D81595" w:rsidRDefault="008C3D11" w:rsidP="00D81595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C3D11">
        <w:rPr>
          <w:rFonts w:ascii="Times New Roman" w:hAnsi="Times New Roman" w:cs="Times New Roman"/>
          <w:b/>
          <w:sz w:val="28"/>
          <w:szCs w:val="28"/>
        </w:rPr>
        <w:t>Социокультурный проект «Кукольный мир»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1595" w:rsidRPr="00D81595">
        <w:rPr>
          <w:rFonts w:ascii="Times New Roman" w:hAnsi="Times New Roman" w:cs="Times New Roman"/>
          <w:bCs/>
          <w:sz w:val="28"/>
          <w:szCs w:val="28"/>
        </w:rPr>
        <w:t>Цель:</w:t>
      </w:r>
      <w:r w:rsidR="00D81595" w:rsidRPr="00D81595">
        <w:rPr>
          <w:rFonts w:ascii="Times New Roman" w:hAnsi="Times New Roman" w:cs="Times New Roman"/>
          <w:sz w:val="28"/>
          <w:szCs w:val="28"/>
        </w:rPr>
        <w:t xml:space="preserve"> способствовать развитию речи, моторики, эмоциональной сферы, личностных качеств; формированию коммуникативных навыков и умений, умений взаимодействовать с окружающими, приобретение опыта выступления.</w:t>
      </w:r>
    </w:p>
    <w:p w:rsidR="008F052A" w:rsidRDefault="00794D92" w:rsidP="008F052A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4D92">
        <w:rPr>
          <w:rFonts w:ascii="Times New Roman" w:hAnsi="Times New Roman" w:cs="Times New Roman"/>
          <w:b/>
          <w:sz w:val="28"/>
          <w:szCs w:val="28"/>
        </w:rPr>
        <w:t xml:space="preserve">Проект «Школа родителя особого ребёнка». </w:t>
      </w:r>
      <w:r w:rsidRPr="00794D92">
        <w:rPr>
          <w:rFonts w:ascii="Times New Roman" w:hAnsi="Times New Roman" w:cs="Times New Roman"/>
          <w:bCs/>
          <w:sz w:val="28"/>
          <w:szCs w:val="28"/>
        </w:rPr>
        <w:t>Цель: сделать</w:t>
      </w:r>
      <w:r w:rsidRPr="00794D92">
        <w:rPr>
          <w:rFonts w:ascii="Times New Roman" w:hAnsi="Times New Roman" w:cs="Times New Roman"/>
          <w:sz w:val="28"/>
          <w:szCs w:val="28"/>
        </w:rPr>
        <w:t xml:space="preserve"> родителей активными участниками жизни</w:t>
      </w:r>
      <w:r w:rsidR="008F052A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8F052A" w:rsidRPr="008576A0" w:rsidRDefault="008F052A" w:rsidP="008F052A">
      <w:pPr>
        <w:ind w:left="4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576A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Что более всего нуждается в улучшении и почему?</w:t>
      </w:r>
    </w:p>
    <w:p w:rsidR="008F052A" w:rsidRPr="008576A0" w:rsidRDefault="008F052A" w:rsidP="008F052A">
      <w:pPr>
        <w:pStyle w:val="a6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дальнейшую работу над единой методической темой, педагогам продолжать наработки по выбранному направлению;</w:t>
      </w:r>
    </w:p>
    <w:p w:rsidR="008F052A" w:rsidRPr="008576A0" w:rsidRDefault="008F052A" w:rsidP="008F052A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6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Регулярно проводить мониторинг результатов. Оказывать помощь педагогам при планировании, при проведении мониторинга и его анализа.</w:t>
      </w:r>
    </w:p>
    <w:p w:rsidR="008F052A" w:rsidRPr="008576A0" w:rsidRDefault="008F052A" w:rsidP="008F052A">
      <w:pPr>
        <w:numPr>
          <w:ilvl w:val="0"/>
          <w:numId w:val="12"/>
        </w:numPr>
        <w:suppressAutoHyphens/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6A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Продолжить работу по обмену педагогическим опытом.</w:t>
      </w:r>
    </w:p>
    <w:p w:rsidR="00D81595" w:rsidRPr="008576A0" w:rsidRDefault="00D81595" w:rsidP="008576A0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F113B7" w:rsidRPr="00243E91" w:rsidRDefault="00F113B7" w:rsidP="00F11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 учреждения.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Материально-техническое обеспечение Большетроицкого центра развития и социализации соответствует целям и задачам по созданию достойных условий жизни и благоприятного климата, безопасной среды для круглосуточного пребывания воспитанников, получателей социальных услуг соответствует санитарным нормам и пожарной безопасности. В учреждении сформирована среда, которая способствует развитию ребёнка и его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санитарным, методическим требованиям.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интернате оборудованы просторные игровые комнаты, спальные помещения, помещения для занятий. 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оснащено средствами связи и системой безопасности: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контрольно-пропускной пункт;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круглосуточная охрана;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«тревожная» кнопка;</w:t>
      </w:r>
    </w:p>
    <w:p w:rsid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видеонаблюдения;</w:t>
      </w:r>
    </w:p>
    <w:p w:rsidR="00BC1C2C" w:rsidRPr="00F113B7" w:rsidRDefault="00BC1C2C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оповещения людей в случае возникновения пожара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пожарной безопасности;</w:t>
      </w:r>
    </w:p>
    <w:p w:rsidR="00F113B7" w:rsidRPr="00F113B7" w:rsidRDefault="00F113B7" w:rsidP="00F113B7">
      <w:pPr>
        <w:numPr>
          <w:ilvl w:val="0"/>
          <w:numId w:val="16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 пожаротушения в соответствии с установленными требованиями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имеются следующие образовательные помещения: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актовый зал;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логопеда;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социального педагога;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дополнительного образования;</w:t>
      </w:r>
    </w:p>
    <w:p w:rsidR="00F113B7" w:rsidRPr="00F113B7" w:rsidRDefault="00FC14F3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развивающег</w:t>
      </w:r>
      <w:r w:rsidR="00F113B7"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обучения;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класс;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кабинет психолога;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сенсорная комната;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зал;</w:t>
      </w:r>
    </w:p>
    <w:p w:rsidR="00F113B7" w:rsidRPr="00F113B7" w:rsidRDefault="00F113B7" w:rsidP="00F113B7">
      <w:pPr>
        <w:numPr>
          <w:ilvl w:val="0"/>
          <w:numId w:val="17"/>
        </w:numPr>
        <w:shd w:val="clear" w:color="auto" w:fill="FFFFFF"/>
        <w:spacing w:before="120" w:after="120"/>
        <w:ind w:left="480" w:right="4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ЛФК.</w:t>
      </w:r>
    </w:p>
    <w:p w:rsidR="00F113B7" w:rsidRDefault="00F113B7" w:rsidP="007C53A8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процесс до</w:t>
      </w:r>
      <w:r w:rsidR="008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полнительного образования  в от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 психолого-педагогической помощи строится с применением современной методической и детской литературы, которая находится в методическом кабинете и в групповых помещениях, и доступна для постоянного пользования специалистами и </w:t>
      </w:r>
      <w:r w:rsidR="008576A0"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учреждения.</w:t>
      </w:r>
      <w:r w:rsidR="007C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3A8" w:rsidRPr="00CF57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подключен к сети интернет.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объекты для проведения коррекционных занятий с воспитанниками приспособлены для использования инвалидам и лицам с ограниченными возможностями здоровья.</w:t>
      </w:r>
    </w:p>
    <w:p w:rsidR="00F113B7" w:rsidRPr="00F113B7" w:rsidRDefault="00F113B7" w:rsidP="00F113B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воспитанников и получателей социальных услуг имеются следующие специальные технические средства обучения коллективного и индивидуального пользования для инвалидов и лиц с ТМНР: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программное обеспечение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(компьютерные игры: «Развитие речи. Учимся говорить прави</w:t>
      </w:r>
      <w:r w:rsidR="008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льно», «</w:t>
      </w:r>
      <w:proofErr w:type="spellStart"/>
      <w:r w:rsidR="008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Мурзилка</w:t>
      </w:r>
      <w:proofErr w:type="spellEnd"/>
      <w:r w:rsidR="0085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Кем быть», «Ми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животных», «Веселые уроки. Математика», «Большая энциклопедия развивающих игр»,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Разузнайка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деревне», «Развивающие игры. Логика. Внимание. Память»,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Песенки-игры для сенсорно-моторного развития»,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Пальчиковые игры»,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песенки-инсценировки для развития речи и вокальных навыков»,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Развивалочки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развития внимания, слуха и речи», «Детская энциклопедия», «Пойди туда, не знаю куда...», «Детская энциклопедия. Домашние животные.», «Кузя рисуем комиксы</w:t>
      </w:r>
      <w:proofErr w:type="gram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 В</w:t>
      </w:r>
      <w:proofErr w:type="gram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педагогу «Как провести оценку индивидуального развития детей в рамках педагогической диагностики»; В помощь психологу «Диагностика эмоционально-личностной сферы детей»;  Комплексная психолого-педагогическая диагностическо-коррекционная программа  «Цицерон. </w:t>
      </w:r>
      <w:proofErr w:type="gram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</w:t>
      </w:r>
      <w:r w:rsidR="00A14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диакорр</w:t>
      </w:r>
      <w:proofErr w:type="spellEnd"/>
      <w:proofErr w:type="gram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1»,  комплекс компьютерных психодиагностических и коррекционных методик «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Эффектон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Студио</w:t>
      </w:r>
      <w:proofErr w:type="spellEnd"/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»;);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сенсорная комната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дидактические игры </w:t>
      </w:r>
      <w:r w:rsidRPr="00F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мышления, восприятия, памяти, внимания, воображения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раздаточные и учебно-методические материалы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диагностический материал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игрушки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 для творчества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инструменты для развития у детей мелкой моторики</w:t>
      </w:r>
    </w:p>
    <w:p w:rsidR="00F113B7" w:rsidRPr="00F113B7" w:rsidRDefault="00F113B7" w:rsidP="00F113B7">
      <w:pPr>
        <w:numPr>
          <w:ilvl w:val="0"/>
          <w:numId w:val="18"/>
        </w:numPr>
        <w:shd w:val="clear" w:color="auto" w:fill="FFFFFF"/>
        <w:spacing w:before="120" w:after="120"/>
        <w:ind w:left="480" w:righ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настольные игры</w:t>
      </w:r>
    </w:p>
    <w:p w:rsidR="009A6B24" w:rsidRDefault="00F113B7" w:rsidP="009A6B24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46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рабочие места воспитанников оборудованы растущими партами и стульями.</w:t>
      </w:r>
    </w:p>
    <w:p w:rsidR="00B866C7" w:rsidRDefault="009A6B24" w:rsidP="00B866C7">
      <w:pPr>
        <w:spacing w:after="0"/>
        <w:ind w:left="4"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осуществления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и коррекционно-развивающих занятий соответствуе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государственным и региональным требованиям, санитарно-гигиеническим нормам, санитарно-бытовым условиям, пожарной и электробезопасности, требованиям охраны труда.</w:t>
      </w:r>
      <w:r w:rsidR="00B8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7F4" w:rsidRDefault="001E27F4" w:rsidP="001E27F4">
      <w:pPr>
        <w:spacing w:after="0"/>
        <w:ind w:left="4" w:right="20"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E27F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1E27F4" w:rsidRDefault="001E27F4" w:rsidP="001E27F4">
      <w:pPr>
        <w:tabs>
          <w:tab w:val="left" w:pos="10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7F4" w:rsidRPr="00243E91" w:rsidRDefault="001E27F4" w:rsidP="001E27F4">
      <w:pPr>
        <w:tabs>
          <w:tab w:val="left" w:pos="10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 Общие выводы и предложения.</w:t>
      </w:r>
    </w:p>
    <w:p w:rsidR="001E27F4" w:rsidRPr="001E27F4" w:rsidRDefault="001E27F4" w:rsidP="001E27F4">
      <w:pPr>
        <w:spacing w:after="0"/>
        <w:ind w:left="4" w:right="20" w:firstLine="708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9A6B24" w:rsidRDefault="004E62DA" w:rsidP="00B866C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proofErr w:type="spellEnd"/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следующие выводы по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«Большетроицкого </w:t>
      </w:r>
      <w:r w:rsidR="00F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развития и социализации»:</w:t>
      </w:r>
    </w:p>
    <w:p w:rsidR="00F7424C" w:rsidRPr="00F7424C" w:rsidRDefault="00F7424C" w:rsidP="00F7424C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F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работает в режиме развития, с учётом требований, предъявляемых к учреждениям дополнительного образования детей;</w:t>
      </w:r>
    </w:p>
    <w:p w:rsidR="00F7424C" w:rsidRPr="00F7424C" w:rsidRDefault="00F7424C" w:rsidP="00F7424C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F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работает в режиме развития, с учётом требований, предъявляемых к учреждениям дополнительного образования детей;</w:t>
      </w:r>
    </w:p>
    <w:p w:rsidR="001517D9" w:rsidRPr="001517D9" w:rsidRDefault="001517D9" w:rsidP="001517D9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1517D9">
        <w:rPr>
          <w:rFonts w:ascii="Times New Roman" w:hAnsi="Times New Roman" w:cs="Times New Roman"/>
          <w:sz w:val="28"/>
          <w:szCs w:val="28"/>
        </w:rPr>
        <w:t xml:space="preserve">Все программы отвечают требованиям, предъявляемым к содержанию и оформлению. </w:t>
      </w:r>
    </w:p>
    <w:p w:rsidR="00F7424C" w:rsidRPr="0076517E" w:rsidRDefault="001517D9" w:rsidP="001517D9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36"/>
          <w:szCs w:val="28"/>
          <w:lang w:eastAsia="ru-RU"/>
        </w:rPr>
      </w:pPr>
      <w:r w:rsidRPr="001517D9">
        <w:rPr>
          <w:rFonts w:ascii="Times New Roman" w:hAnsi="Times New Roman" w:cs="Times New Roman"/>
          <w:sz w:val="28"/>
        </w:rPr>
        <w:t xml:space="preserve">При разработке программ, наполнении их содержанием, педагоги учитывают реальные возможности Центра (материальные, технические, территориальные и пр.), свой собственный педагогический опыт и особенности воспитанников; основываются на принципах: обеспечения научной и практической значимости материала, систематичности и </w:t>
      </w:r>
      <w:r w:rsidRPr="001517D9">
        <w:rPr>
          <w:rFonts w:ascii="Times New Roman" w:hAnsi="Times New Roman" w:cs="Times New Roman"/>
          <w:sz w:val="28"/>
        </w:rPr>
        <w:lastRenderedPageBreak/>
        <w:t xml:space="preserve">последовательности, доступности, наглядности, сознательности и активности, учета реальных возможностей процесса обучения. </w:t>
      </w:r>
    </w:p>
    <w:p w:rsidR="0076517E" w:rsidRPr="00FC14F3" w:rsidRDefault="0076517E" w:rsidP="001517D9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44"/>
          <w:szCs w:val="28"/>
          <w:lang w:eastAsia="ru-RU"/>
        </w:rPr>
      </w:pPr>
      <w:r w:rsidRPr="0076517E">
        <w:rPr>
          <w:rFonts w:ascii="Times New Roman" w:hAnsi="Times New Roman" w:cs="Times New Roman"/>
          <w:sz w:val="28"/>
        </w:rPr>
        <w:t>Воспитательная работа</w:t>
      </w:r>
      <w:r>
        <w:rPr>
          <w:rFonts w:ascii="Times New Roman" w:hAnsi="Times New Roman" w:cs="Times New Roman"/>
          <w:sz w:val="28"/>
        </w:rPr>
        <w:t xml:space="preserve"> и коррекционно-развивающая работа</w:t>
      </w:r>
      <w:r w:rsidRPr="0076517E">
        <w:rPr>
          <w:rFonts w:ascii="Times New Roman" w:hAnsi="Times New Roman" w:cs="Times New Roman"/>
          <w:sz w:val="28"/>
        </w:rPr>
        <w:t xml:space="preserve"> планируется и ведется с учетом возрастных и индивидуальных особенностей </w:t>
      </w:r>
      <w:r>
        <w:rPr>
          <w:rFonts w:ascii="Times New Roman" w:hAnsi="Times New Roman" w:cs="Times New Roman"/>
          <w:sz w:val="28"/>
        </w:rPr>
        <w:t>детей</w:t>
      </w:r>
      <w:r w:rsidRPr="0076517E">
        <w:rPr>
          <w:rFonts w:ascii="Times New Roman" w:hAnsi="Times New Roman" w:cs="Times New Roman"/>
          <w:sz w:val="28"/>
        </w:rPr>
        <w:t xml:space="preserve">, </w:t>
      </w:r>
      <w:r w:rsidRPr="00FC14F3">
        <w:rPr>
          <w:rFonts w:ascii="Times New Roman" w:hAnsi="Times New Roman" w:cs="Times New Roman"/>
          <w:sz w:val="28"/>
        </w:rPr>
        <w:t>используются разнообразные формы, которые постоянно обновляются и совершенствуются.</w:t>
      </w:r>
    </w:p>
    <w:p w:rsidR="000A54A8" w:rsidRPr="00FC14F3" w:rsidRDefault="000A54A8" w:rsidP="000A54A8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44"/>
          <w:szCs w:val="28"/>
          <w:lang w:eastAsia="ru-RU"/>
        </w:rPr>
      </w:pPr>
      <w:r w:rsidRPr="00FC14F3">
        <w:rPr>
          <w:rFonts w:ascii="Times New Roman" w:hAnsi="Times New Roman" w:cs="Times New Roman"/>
          <w:sz w:val="28"/>
        </w:rPr>
        <w:t>Имеющаяся в учреждении система мониторинга, позволяет оценить достижения учащихся в умственном, личностном, творческом развитии, оценить результативность деятельности педагога.</w:t>
      </w:r>
    </w:p>
    <w:p w:rsidR="00275EAD" w:rsidRPr="00FC14F3" w:rsidRDefault="00275EAD" w:rsidP="00275EAD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52"/>
          <w:szCs w:val="28"/>
          <w:lang w:eastAsia="ru-RU"/>
        </w:rPr>
      </w:pPr>
      <w:r w:rsidRPr="00FC14F3">
        <w:rPr>
          <w:rFonts w:ascii="Times New Roman" w:hAnsi="Times New Roman" w:cs="Times New Roman"/>
          <w:sz w:val="28"/>
        </w:rPr>
        <w:t>Уровень усвоения программ по результатам мониторинга и промежуточной аттестации можно считать удовлетворительным.</w:t>
      </w:r>
    </w:p>
    <w:p w:rsidR="00C5517A" w:rsidRPr="00FC14F3" w:rsidRDefault="00C5517A" w:rsidP="00275EAD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72"/>
          <w:szCs w:val="28"/>
          <w:lang w:eastAsia="ru-RU"/>
        </w:rPr>
      </w:pPr>
      <w:r w:rsidRPr="00FC14F3">
        <w:rPr>
          <w:rFonts w:ascii="Times New Roman" w:hAnsi="Times New Roman" w:cs="Times New Roman"/>
          <w:sz w:val="28"/>
        </w:rPr>
        <w:t>Ведется постоянная работа психолого-педагогической службы для оказания помощи семьям с детьми-инвалидами, детьми с ОВЗ и детьми, требующими психолого-педагогической помощи.</w:t>
      </w:r>
    </w:p>
    <w:p w:rsidR="00ED0A55" w:rsidRPr="00FC14F3" w:rsidRDefault="00ED0A55" w:rsidP="00ED0A55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FC14F3">
        <w:rPr>
          <w:rFonts w:ascii="Times New Roman" w:hAnsi="Times New Roman" w:cs="Times New Roman"/>
          <w:sz w:val="28"/>
          <w:szCs w:val="28"/>
        </w:rPr>
        <w:t>Осуществление должностных обязанностей педагогического состава осуществляется на основе должностных инструкций.</w:t>
      </w:r>
    </w:p>
    <w:p w:rsidR="00C95526" w:rsidRPr="00C95526" w:rsidRDefault="00C95526" w:rsidP="00C95526">
      <w:pPr>
        <w:pStyle w:val="a6"/>
        <w:numPr>
          <w:ilvl w:val="0"/>
          <w:numId w:val="22"/>
        </w:numPr>
        <w:spacing w:after="0"/>
        <w:ind w:left="426" w:right="20"/>
        <w:jc w:val="both"/>
        <w:rPr>
          <w:rFonts w:ascii="Times New Roman" w:eastAsia="Wingdings" w:hAnsi="Times New Roman" w:cs="Times New Roman"/>
          <w:color w:val="FF0000"/>
          <w:sz w:val="72"/>
          <w:szCs w:val="28"/>
          <w:lang w:eastAsia="ru-RU"/>
        </w:rPr>
      </w:pPr>
      <w:r w:rsidRPr="00FC14F3">
        <w:rPr>
          <w:rFonts w:ascii="Times New Roman" w:hAnsi="Times New Roman" w:cs="Times New Roman"/>
          <w:sz w:val="28"/>
        </w:rPr>
        <w:t xml:space="preserve">Средством распространения педагогического опыта и обмена информацией между учреждениями служит сайт учреждения, а также группы </w:t>
      </w:r>
      <w:proofErr w:type="spellStart"/>
      <w:r w:rsidRPr="00FC14F3">
        <w:rPr>
          <w:rFonts w:ascii="Times New Roman" w:hAnsi="Times New Roman" w:cs="Times New Roman"/>
          <w:sz w:val="28"/>
        </w:rPr>
        <w:t>ВКонтакте</w:t>
      </w:r>
      <w:proofErr w:type="spellEnd"/>
      <w:r w:rsidRPr="00FC14F3">
        <w:rPr>
          <w:rFonts w:ascii="Times New Roman" w:hAnsi="Times New Roman" w:cs="Times New Roman"/>
          <w:sz w:val="28"/>
        </w:rPr>
        <w:t xml:space="preserve"> и Одноклассники</w:t>
      </w:r>
      <w:r w:rsidRPr="00C95526">
        <w:rPr>
          <w:rFonts w:ascii="Times New Roman" w:hAnsi="Times New Roman" w:cs="Times New Roman"/>
          <w:sz w:val="28"/>
        </w:rPr>
        <w:t>.</w:t>
      </w:r>
    </w:p>
    <w:p w:rsidR="004E62DA" w:rsidRDefault="004E62DA" w:rsidP="00B866C7">
      <w:pPr>
        <w:shd w:val="clear" w:color="auto" w:fill="FFFFFF"/>
        <w:spacing w:before="192" w:after="21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7E" w:rsidRDefault="0076517E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5C74A5" w:rsidRDefault="005C74A5" w:rsidP="004268D3"/>
    <w:p w:rsidR="009960BC" w:rsidRPr="009960BC" w:rsidRDefault="009960BC" w:rsidP="004E546F">
      <w:pPr>
        <w:tabs>
          <w:tab w:val="left" w:pos="2304"/>
        </w:tabs>
        <w:rPr>
          <w:rFonts w:ascii="Times New Roman" w:hAnsi="Times New Roman" w:cs="Times New Roman"/>
          <w:sz w:val="24"/>
          <w:szCs w:val="24"/>
        </w:rPr>
      </w:pPr>
    </w:p>
    <w:sectPr w:rsidR="009960BC" w:rsidRPr="0099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A1"/>
    <w:multiLevelType w:val="hybridMultilevel"/>
    <w:tmpl w:val="8B8E30A6"/>
    <w:lvl w:ilvl="0" w:tplc="C67052A2">
      <w:start w:val="1"/>
      <w:numFmt w:val="bullet"/>
      <w:lvlText w:val=""/>
      <w:lvlJc w:val="left"/>
    </w:lvl>
    <w:lvl w:ilvl="1" w:tplc="68A4F3E0">
      <w:numFmt w:val="decimal"/>
      <w:lvlText w:val=""/>
      <w:lvlJc w:val="left"/>
    </w:lvl>
    <w:lvl w:ilvl="2" w:tplc="5E08DEA4">
      <w:numFmt w:val="decimal"/>
      <w:lvlText w:val=""/>
      <w:lvlJc w:val="left"/>
    </w:lvl>
    <w:lvl w:ilvl="3" w:tplc="B3A8B7DE">
      <w:numFmt w:val="decimal"/>
      <w:lvlText w:val=""/>
      <w:lvlJc w:val="left"/>
    </w:lvl>
    <w:lvl w:ilvl="4" w:tplc="70D62CD2">
      <w:numFmt w:val="decimal"/>
      <w:lvlText w:val=""/>
      <w:lvlJc w:val="left"/>
    </w:lvl>
    <w:lvl w:ilvl="5" w:tplc="CFF8E338">
      <w:numFmt w:val="decimal"/>
      <w:lvlText w:val=""/>
      <w:lvlJc w:val="left"/>
    </w:lvl>
    <w:lvl w:ilvl="6" w:tplc="9008240A">
      <w:numFmt w:val="decimal"/>
      <w:lvlText w:val=""/>
      <w:lvlJc w:val="left"/>
    </w:lvl>
    <w:lvl w:ilvl="7" w:tplc="F2483BF2">
      <w:numFmt w:val="decimal"/>
      <w:lvlText w:val=""/>
      <w:lvlJc w:val="left"/>
    </w:lvl>
    <w:lvl w:ilvl="8" w:tplc="348A2102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B9C8DC86"/>
    <w:lvl w:ilvl="0" w:tplc="B8A66B82">
      <w:start w:val="1"/>
      <w:numFmt w:val="bullet"/>
      <w:lvlText w:val="г."/>
      <w:lvlJc w:val="left"/>
    </w:lvl>
    <w:lvl w:ilvl="1" w:tplc="E31416E0">
      <w:start w:val="1"/>
      <w:numFmt w:val="bullet"/>
      <w:lvlText w:val="-"/>
      <w:lvlJc w:val="left"/>
    </w:lvl>
    <w:lvl w:ilvl="2" w:tplc="CD1A16C4">
      <w:numFmt w:val="decimal"/>
      <w:lvlText w:val=""/>
      <w:lvlJc w:val="left"/>
    </w:lvl>
    <w:lvl w:ilvl="3" w:tplc="AF141304">
      <w:numFmt w:val="decimal"/>
      <w:lvlText w:val=""/>
      <w:lvlJc w:val="left"/>
    </w:lvl>
    <w:lvl w:ilvl="4" w:tplc="04D24FCE">
      <w:numFmt w:val="decimal"/>
      <w:lvlText w:val=""/>
      <w:lvlJc w:val="left"/>
    </w:lvl>
    <w:lvl w:ilvl="5" w:tplc="E07ED5D2">
      <w:numFmt w:val="decimal"/>
      <w:lvlText w:val=""/>
      <w:lvlJc w:val="left"/>
    </w:lvl>
    <w:lvl w:ilvl="6" w:tplc="720CBD04">
      <w:numFmt w:val="decimal"/>
      <w:lvlText w:val=""/>
      <w:lvlJc w:val="left"/>
    </w:lvl>
    <w:lvl w:ilvl="7" w:tplc="D33C5482">
      <w:numFmt w:val="decimal"/>
      <w:lvlText w:val=""/>
      <w:lvlJc w:val="left"/>
    </w:lvl>
    <w:lvl w:ilvl="8" w:tplc="653C4058">
      <w:numFmt w:val="decimal"/>
      <w:lvlText w:val=""/>
      <w:lvlJc w:val="left"/>
    </w:lvl>
  </w:abstractNum>
  <w:abstractNum w:abstractNumId="2" w15:restartNumberingAfterBreak="0">
    <w:nsid w:val="00002C3B"/>
    <w:multiLevelType w:val="hybridMultilevel"/>
    <w:tmpl w:val="52C2550C"/>
    <w:lvl w:ilvl="0" w:tplc="1ADAA792">
      <w:start w:val="1"/>
      <w:numFmt w:val="bullet"/>
      <w:lvlText w:val=""/>
      <w:lvlJc w:val="left"/>
    </w:lvl>
    <w:lvl w:ilvl="1" w:tplc="37EA874E">
      <w:start w:val="10"/>
      <w:numFmt w:val="decimal"/>
      <w:lvlText w:val="%2."/>
      <w:lvlJc w:val="left"/>
    </w:lvl>
    <w:lvl w:ilvl="2" w:tplc="1BC6D8EA">
      <w:start w:val="1"/>
      <w:numFmt w:val="bullet"/>
      <w:lvlText w:val="В"/>
      <w:lvlJc w:val="left"/>
    </w:lvl>
    <w:lvl w:ilvl="3" w:tplc="19063B92">
      <w:start w:val="1"/>
      <w:numFmt w:val="bullet"/>
      <w:lvlText w:val="В"/>
      <w:lvlJc w:val="left"/>
    </w:lvl>
    <w:lvl w:ilvl="4" w:tplc="9B548EB6">
      <w:numFmt w:val="decimal"/>
      <w:lvlText w:val=""/>
      <w:lvlJc w:val="left"/>
    </w:lvl>
    <w:lvl w:ilvl="5" w:tplc="72106D00">
      <w:numFmt w:val="decimal"/>
      <w:lvlText w:val=""/>
      <w:lvlJc w:val="left"/>
    </w:lvl>
    <w:lvl w:ilvl="6" w:tplc="019AF158">
      <w:numFmt w:val="decimal"/>
      <w:lvlText w:val=""/>
      <w:lvlJc w:val="left"/>
    </w:lvl>
    <w:lvl w:ilvl="7" w:tplc="77FEDA26">
      <w:numFmt w:val="decimal"/>
      <w:lvlText w:val=""/>
      <w:lvlJc w:val="left"/>
    </w:lvl>
    <w:lvl w:ilvl="8" w:tplc="62E8CCD4">
      <w:numFmt w:val="decimal"/>
      <w:lvlText w:val=""/>
      <w:lvlJc w:val="left"/>
    </w:lvl>
  </w:abstractNum>
  <w:abstractNum w:abstractNumId="3" w15:restartNumberingAfterBreak="0">
    <w:nsid w:val="00003BF6"/>
    <w:multiLevelType w:val="hybridMultilevel"/>
    <w:tmpl w:val="0B96FC00"/>
    <w:lvl w:ilvl="0" w:tplc="49966226">
      <w:start w:val="1"/>
      <w:numFmt w:val="bullet"/>
      <w:lvlText w:val="В"/>
      <w:lvlJc w:val="left"/>
    </w:lvl>
    <w:lvl w:ilvl="1" w:tplc="E3B2AB36">
      <w:numFmt w:val="decimal"/>
      <w:lvlText w:val=""/>
      <w:lvlJc w:val="left"/>
    </w:lvl>
    <w:lvl w:ilvl="2" w:tplc="C2D022A4">
      <w:numFmt w:val="decimal"/>
      <w:lvlText w:val=""/>
      <w:lvlJc w:val="left"/>
    </w:lvl>
    <w:lvl w:ilvl="3" w:tplc="60E2163C">
      <w:numFmt w:val="decimal"/>
      <w:lvlText w:val=""/>
      <w:lvlJc w:val="left"/>
    </w:lvl>
    <w:lvl w:ilvl="4" w:tplc="5094C92C">
      <w:numFmt w:val="decimal"/>
      <w:lvlText w:val=""/>
      <w:lvlJc w:val="left"/>
    </w:lvl>
    <w:lvl w:ilvl="5" w:tplc="431CD832">
      <w:numFmt w:val="decimal"/>
      <w:lvlText w:val=""/>
      <w:lvlJc w:val="left"/>
    </w:lvl>
    <w:lvl w:ilvl="6" w:tplc="9FBECF56">
      <w:numFmt w:val="decimal"/>
      <w:lvlText w:val=""/>
      <w:lvlJc w:val="left"/>
    </w:lvl>
    <w:lvl w:ilvl="7" w:tplc="8BFA7EDE">
      <w:numFmt w:val="decimal"/>
      <w:lvlText w:val=""/>
      <w:lvlJc w:val="left"/>
    </w:lvl>
    <w:lvl w:ilvl="8" w:tplc="8508EE84">
      <w:numFmt w:val="decimal"/>
      <w:lvlText w:val=""/>
      <w:lvlJc w:val="left"/>
    </w:lvl>
  </w:abstractNum>
  <w:abstractNum w:abstractNumId="4" w15:restartNumberingAfterBreak="0">
    <w:nsid w:val="000063CB"/>
    <w:multiLevelType w:val="hybridMultilevel"/>
    <w:tmpl w:val="E960B6B0"/>
    <w:lvl w:ilvl="0" w:tplc="19821146">
      <w:start w:val="1"/>
      <w:numFmt w:val="bullet"/>
      <w:lvlText w:val=""/>
      <w:lvlJc w:val="left"/>
    </w:lvl>
    <w:lvl w:ilvl="1" w:tplc="EFD8FAE0">
      <w:numFmt w:val="decimal"/>
      <w:lvlText w:val=""/>
      <w:lvlJc w:val="left"/>
    </w:lvl>
    <w:lvl w:ilvl="2" w:tplc="1418198E">
      <w:numFmt w:val="decimal"/>
      <w:lvlText w:val=""/>
      <w:lvlJc w:val="left"/>
    </w:lvl>
    <w:lvl w:ilvl="3" w:tplc="DCB832B8">
      <w:numFmt w:val="decimal"/>
      <w:lvlText w:val=""/>
      <w:lvlJc w:val="left"/>
    </w:lvl>
    <w:lvl w:ilvl="4" w:tplc="0FDCC0C8">
      <w:numFmt w:val="decimal"/>
      <w:lvlText w:val=""/>
      <w:lvlJc w:val="left"/>
    </w:lvl>
    <w:lvl w:ilvl="5" w:tplc="7438FCEE">
      <w:numFmt w:val="decimal"/>
      <w:lvlText w:val=""/>
      <w:lvlJc w:val="left"/>
    </w:lvl>
    <w:lvl w:ilvl="6" w:tplc="E1DEB19A">
      <w:numFmt w:val="decimal"/>
      <w:lvlText w:val=""/>
      <w:lvlJc w:val="left"/>
    </w:lvl>
    <w:lvl w:ilvl="7" w:tplc="FAF2D38E">
      <w:numFmt w:val="decimal"/>
      <w:lvlText w:val=""/>
      <w:lvlJc w:val="left"/>
    </w:lvl>
    <w:lvl w:ilvl="8" w:tplc="98A6C81C">
      <w:numFmt w:val="decimal"/>
      <w:lvlText w:val=""/>
      <w:lvlJc w:val="left"/>
    </w:lvl>
  </w:abstractNum>
  <w:abstractNum w:abstractNumId="5" w15:restartNumberingAfterBreak="0">
    <w:nsid w:val="00006BFC"/>
    <w:multiLevelType w:val="hybridMultilevel"/>
    <w:tmpl w:val="575AA0F0"/>
    <w:lvl w:ilvl="0" w:tplc="B7B2D4D2">
      <w:start w:val="1"/>
      <w:numFmt w:val="bullet"/>
      <w:lvlText w:val=""/>
      <w:lvlJc w:val="left"/>
    </w:lvl>
    <w:lvl w:ilvl="1" w:tplc="1C22C0C2">
      <w:numFmt w:val="decimal"/>
      <w:lvlText w:val=""/>
      <w:lvlJc w:val="left"/>
    </w:lvl>
    <w:lvl w:ilvl="2" w:tplc="50484196">
      <w:numFmt w:val="decimal"/>
      <w:lvlText w:val=""/>
      <w:lvlJc w:val="left"/>
    </w:lvl>
    <w:lvl w:ilvl="3" w:tplc="66007DF8">
      <w:numFmt w:val="decimal"/>
      <w:lvlText w:val=""/>
      <w:lvlJc w:val="left"/>
    </w:lvl>
    <w:lvl w:ilvl="4" w:tplc="19E01424">
      <w:numFmt w:val="decimal"/>
      <w:lvlText w:val=""/>
      <w:lvlJc w:val="left"/>
    </w:lvl>
    <w:lvl w:ilvl="5" w:tplc="06146E94">
      <w:numFmt w:val="decimal"/>
      <w:lvlText w:val=""/>
      <w:lvlJc w:val="left"/>
    </w:lvl>
    <w:lvl w:ilvl="6" w:tplc="9D5EAEB4">
      <w:numFmt w:val="decimal"/>
      <w:lvlText w:val=""/>
      <w:lvlJc w:val="left"/>
    </w:lvl>
    <w:lvl w:ilvl="7" w:tplc="B92C696C">
      <w:numFmt w:val="decimal"/>
      <w:lvlText w:val=""/>
      <w:lvlJc w:val="left"/>
    </w:lvl>
    <w:lvl w:ilvl="8" w:tplc="DAE0454C">
      <w:numFmt w:val="decimal"/>
      <w:lvlText w:val=""/>
      <w:lvlJc w:val="left"/>
    </w:lvl>
  </w:abstractNum>
  <w:abstractNum w:abstractNumId="6" w15:restartNumberingAfterBreak="0">
    <w:nsid w:val="01821140"/>
    <w:multiLevelType w:val="hybridMultilevel"/>
    <w:tmpl w:val="7A3A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B3954"/>
    <w:multiLevelType w:val="hybridMultilevel"/>
    <w:tmpl w:val="1DD6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0436C"/>
    <w:multiLevelType w:val="hybridMultilevel"/>
    <w:tmpl w:val="C6D20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73CBC"/>
    <w:multiLevelType w:val="multilevel"/>
    <w:tmpl w:val="557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B4B4D"/>
    <w:multiLevelType w:val="hybridMultilevel"/>
    <w:tmpl w:val="135C0318"/>
    <w:lvl w:ilvl="0" w:tplc="F904A1D8">
      <w:numFmt w:val="bullet"/>
      <w:lvlText w:val="-"/>
      <w:lvlJc w:val="left"/>
      <w:pPr>
        <w:ind w:left="10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7A92B0F2">
      <w:numFmt w:val="bullet"/>
      <w:lvlText w:val="•"/>
      <w:lvlJc w:val="left"/>
      <w:pPr>
        <w:ind w:left="372" w:hanging="94"/>
      </w:pPr>
      <w:rPr>
        <w:rFonts w:hint="default"/>
        <w:lang w:val="ru-RU" w:eastAsia="en-US" w:bidi="ar-SA"/>
      </w:rPr>
    </w:lvl>
    <w:lvl w:ilvl="2" w:tplc="E6529966">
      <w:numFmt w:val="bullet"/>
      <w:lvlText w:val="•"/>
      <w:lvlJc w:val="left"/>
      <w:pPr>
        <w:ind w:left="644" w:hanging="94"/>
      </w:pPr>
      <w:rPr>
        <w:rFonts w:hint="default"/>
        <w:lang w:val="ru-RU" w:eastAsia="en-US" w:bidi="ar-SA"/>
      </w:rPr>
    </w:lvl>
    <w:lvl w:ilvl="3" w:tplc="5A32CB0E">
      <w:numFmt w:val="bullet"/>
      <w:lvlText w:val="•"/>
      <w:lvlJc w:val="left"/>
      <w:pPr>
        <w:ind w:left="917" w:hanging="94"/>
      </w:pPr>
      <w:rPr>
        <w:rFonts w:hint="default"/>
        <w:lang w:val="ru-RU" w:eastAsia="en-US" w:bidi="ar-SA"/>
      </w:rPr>
    </w:lvl>
    <w:lvl w:ilvl="4" w:tplc="71B843E4">
      <w:numFmt w:val="bullet"/>
      <w:lvlText w:val="•"/>
      <w:lvlJc w:val="left"/>
      <w:pPr>
        <w:ind w:left="1189" w:hanging="94"/>
      </w:pPr>
      <w:rPr>
        <w:rFonts w:hint="default"/>
        <w:lang w:val="ru-RU" w:eastAsia="en-US" w:bidi="ar-SA"/>
      </w:rPr>
    </w:lvl>
    <w:lvl w:ilvl="5" w:tplc="14B24ABE">
      <w:numFmt w:val="bullet"/>
      <w:lvlText w:val="•"/>
      <w:lvlJc w:val="left"/>
      <w:pPr>
        <w:ind w:left="1462" w:hanging="94"/>
      </w:pPr>
      <w:rPr>
        <w:rFonts w:hint="default"/>
        <w:lang w:val="ru-RU" w:eastAsia="en-US" w:bidi="ar-SA"/>
      </w:rPr>
    </w:lvl>
    <w:lvl w:ilvl="6" w:tplc="AAD42C72">
      <w:numFmt w:val="bullet"/>
      <w:lvlText w:val="•"/>
      <w:lvlJc w:val="left"/>
      <w:pPr>
        <w:ind w:left="1734" w:hanging="94"/>
      </w:pPr>
      <w:rPr>
        <w:rFonts w:hint="default"/>
        <w:lang w:val="ru-RU" w:eastAsia="en-US" w:bidi="ar-SA"/>
      </w:rPr>
    </w:lvl>
    <w:lvl w:ilvl="7" w:tplc="612089CA">
      <w:numFmt w:val="bullet"/>
      <w:lvlText w:val="•"/>
      <w:lvlJc w:val="left"/>
      <w:pPr>
        <w:ind w:left="2006" w:hanging="94"/>
      </w:pPr>
      <w:rPr>
        <w:rFonts w:hint="default"/>
        <w:lang w:val="ru-RU" w:eastAsia="en-US" w:bidi="ar-SA"/>
      </w:rPr>
    </w:lvl>
    <w:lvl w:ilvl="8" w:tplc="6F663760">
      <w:numFmt w:val="bullet"/>
      <w:lvlText w:val="•"/>
      <w:lvlJc w:val="left"/>
      <w:pPr>
        <w:ind w:left="2279" w:hanging="94"/>
      </w:pPr>
      <w:rPr>
        <w:rFonts w:hint="default"/>
        <w:lang w:val="ru-RU" w:eastAsia="en-US" w:bidi="ar-SA"/>
      </w:rPr>
    </w:lvl>
  </w:abstractNum>
  <w:abstractNum w:abstractNumId="11" w15:restartNumberingAfterBreak="0">
    <w:nsid w:val="4A5F5437"/>
    <w:multiLevelType w:val="hybridMultilevel"/>
    <w:tmpl w:val="F5B6CE24"/>
    <w:lvl w:ilvl="0" w:tplc="F3106F70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B3F2D1C2">
      <w:numFmt w:val="bullet"/>
      <w:lvlText w:val="•"/>
      <w:lvlJc w:val="left"/>
      <w:pPr>
        <w:ind w:left="343" w:hanging="94"/>
      </w:pPr>
      <w:rPr>
        <w:rFonts w:hint="default"/>
        <w:lang w:val="ru-RU" w:eastAsia="en-US" w:bidi="ar-SA"/>
      </w:rPr>
    </w:lvl>
    <w:lvl w:ilvl="2" w:tplc="A05086F6">
      <w:numFmt w:val="bullet"/>
      <w:lvlText w:val="•"/>
      <w:lvlJc w:val="left"/>
      <w:pPr>
        <w:ind w:left="587" w:hanging="94"/>
      </w:pPr>
      <w:rPr>
        <w:rFonts w:hint="default"/>
        <w:lang w:val="ru-RU" w:eastAsia="en-US" w:bidi="ar-SA"/>
      </w:rPr>
    </w:lvl>
    <w:lvl w:ilvl="3" w:tplc="F34C5528">
      <w:numFmt w:val="bullet"/>
      <w:lvlText w:val="•"/>
      <w:lvlJc w:val="left"/>
      <w:pPr>
        <w:ind w:left="830" w:hanging="94"/>
      </w:pPr>
      <w:rPr>
        <w:rFonts w:hint="default"/>
        <w:lang w:val="ru-RU" w:eastAsia="en-US" w:bidi="ar-SA"/>
      </w:rPr>
    </w:lvl>
    <w:lvl w:ilvl="4" w:tplc="69A67F8C">
      <w:numFmt w:val="bullet"/>
      <w:lvlText w:val="•"/>
      <w:lvlJc w:val="left"/>
      <w:pPr>
        <w:ind w:left="1074" w:hanging="94"/>
      </w:pPr>
      <w:rPr>
        <w:rFonts w:hint="default"/>
        <w:lang w:val="ru-RU" w:eastAsia="en-US" w:bidi="ar-SA"/>
      </w:rPr>
    </w:lvl>
    <w:lvl w:ilvl="5" w:tplc="8BAE09C6">
      <w:numFmt w:val="bullet"/>
      <w:lvlText w:val="•"/>
      <w:lvlJc w:val="left"/>
      <w:pPr>
        <w:ind w:left="1318" w:hanging="94"/>
      </w:pPr>
      <w:rPr>
        <w:rFonts w:hint="default"/>
        <w:lang w:val="ru-RU" w:eastAsia="en-US" w:bidi="ar-SA"/>
      </w:rPr>
    </w:lvl>
    <w:lvl w:ilvl="6" w:tplc="2E1088C0">
      <w:numFmt w:val="bullet"/>
      <w:lvlText w:val="•"/>
      <w:lvlJc w:val="left"/>
      <w:pPr>
        <w:ind w:left="1561" w:hanging="94"/>
      </w:pPr>
      <w:rPr>
        <w:rFonts w:hint="default"/>
        <w:lang w:val="ru-RU" w:eastAsia="en-US" w:bidi="ar-SA"/>
      </w:rPr>
    </w:lvl>
    <w:lvl w:ilvl="7" w:tplc="D5A6E416">
      <w:numFmt w:val="bullet"/>
      <w:lvlText w:val="•"/>
      <w:lvlJc w:val="left"/>
      <w:pPr>
        <w:ind w:left="1805" w:hanging="94"/>
      </w:pPr>
      <w:rPr>
        <w:rFonts w:hint="default"/>
        <w:lang w:val="ru-RU" w:eastAsia="en-US" w:bidi="ar-SA"/>
      </w:rPr>
    </w:lvl>
    <w:lvl w:ilvl="8" w:tplc="CE8C76C2">
      <w:numFmt w:val="bullet"/>
      <w:lvlText w:val="•"/>
      <w:lvlJc w:val="left"/>
      <w:pPr>
        <w:ind w:left="2048" w:hanging="94"/>
      </w:pPr>
      <w:rPr>
        <w:rFonts w:hint="default"/>
        <w:lang w:val="ru-RU" w:eastAsia="en-US" w:bidi="ar-SA"/>
      </w:rPr>
    </w:lvl>
  </w:abstractNum>
  <w:abstractNum w:abstractNumId="12" w15:restartNumberingAfterBreak="0">
    <w:nsid w:val="503B2F8F"/>
    <w:multiLevelType w:val="hybridMultilevel"/>
    <w:tmpl w:val="9F98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0534826"/>
    <w:multiLevelType w:val="hybridMultilevel"/>
    <w:tmpl w:val="E1D2ED24"/>
    <w:lvl w:ilvl="0" w:tplc="193C6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543CC"/>
    <w:multiLevelType w:val="hybridMultilevel"/>
    <w:tmpl w:val="6D9C5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77EBD"/>
    <w:multiLevelType w:val="multilevel"/>
    <w:tmpl w:val="B498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C5B47"/>
    <w:multiLevelType w:val="multilevel"/>
    <w:tmpl w:val="138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515BC"/>
    <w:multiLevelType w:val="hybridMultilevel"/>
    <w:tmpl w:val="032C0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BA1275"/>
    <w:multiLevelType w:val="hybridMultilevel"/>
    <w:tmpl w:val="8EE67074"/>
    <w:lvl w:ilvl="0" w:tplc="6D3AD09E">
      <w:numFmt w:val="bullet"/>
      <w:lvlText w:val="-"/>
      <w:lvlJc w:val="left"/>
      <w:pPr>
        <w:ind w:left="10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CEE478C2">
      <w:numFmt w:val="bullet"/>
      <w:lvlText w:val="•"/>
      <w:lvlJc w:val="left"/>
      <w:pPr>
        <w:ind w:left="443" w:hanging="94"/>
      </w:pPr>
      <w:rPr>
        <w:rFonts w:hint="default"/>
        <w:lang w:val="ru-RU" w:eastAsia="en-US" w:bidi="ar-SA"/>
      </w:rPr>
    </w:lvl>
    <w:lvl w:ilvl="2" w:tplc="4EF44482">
      <w:numFmt w:val="bullet"/>
      <w:lvlText w:val="•"/>
      <w:lvlJc w:val="left"/>
      <w:pPr>
        <w:ind w:left="786" w:hanging="94"/>
      </w:pPr>
      <w:rPr>
        <w:rFonts w:hint="default"/>
        <w:lang w:val="ru-RU" w:eastAsia="en-US" w:bidi="ar-SA"/>
      </w:rPr>
    </w:lvl>
    <w:lvl w:ilvl="3" w:tplc="93DA7840">
      <w:numFmt w:val="bullet"/>
      <w:lvlText w:val="•"/>
      <w:lvlJc w:val="left"/>
      <w:pPr>
        <w:ind w:left="1129" w:hanging="94"/>
      </w:pPr>
      <w:rPr>
        <w:rFonts w:hint="default"/>
        <w:lang w:val="ru-RU" w:eastAsia="en-US" w:bidi="ar-SA"/>
      </w:rPr>
    </w:lvl>
    <w:lvl w:ilvl="4" w:tplc="9D80D284">
      <w:numFmt w:val="bullet"/>
      <w:lvlText w:val="•"/>
      <w:lvlJc w:val="left"/>
      <w:pPr>
        <w:ind w:left="1472" w:hanging="94"/>
      </w:pPr>
      <w:rPr>
        <w:rFonts w:hint="default"/>
        <w:lang w:val="ru-RU" w:eastAsia="en-US" w:bidi="ar-SA"/>
      </w:rPr>
    </w:lvl>
    <w:lvl w:ilvl="5" w:tplc="8A5C8662">
      <w:numFmt w:val="bullet"/>
      <w:lvlText w:val="•"/>
      <w:lvlJc w:val="left"/>
      <w:pPr>
        <w:ind w:left="1816" w:hanging="94"/>
      </w:pPr>
      <w:rPr>
        <w:rFonts w:hint="default"/>
        <w:lang w:val="ru-RU" w:eastAsia="en-US" w:bidi="ar-SA"/>
      </w:rPr>
    </w:lvl>
    <w:lvl w:ilvl="6" w:tplc="D2BC0A04">
      <w:numFmt w:val="bullet"/>
      <w:lvlText w:val="•"/>
      <w:lvlJc w:val="left"/>
      <w:pPr>
        <w:ind w:left="2159" w:hanging="94"/>
      </w:pPr>
      <w:rPr>
        <w:rFonts w:hint="default"/>
        <w:lang w:val="ru-RU" w:eastAsia="en-US" w:bidi="ar-SA"/>
      </w:rPr>
    </w:lvl>
    <w:lvl w:ilvl="7" w:tplc="B8A4DE0A">
      <w:numFmt w:val="bullet"/>
      <w:lvlText w:val="•"/>
      <w:lvlJc w:val="left"/>
      <w:pPr>
        <w:ind w:left="2502" w:hanging="94"/>
      </w:pPr>
      <w:rPr>
        <w:rFonts w:hint="default"/>
        <w:lang w:val="ru-RU" w:eastAsia="en-US" w:bidi="ar-SA"/>
      </w:rPr>
    </w:lvl>
    <w:lvl w:ilvl="8" w:tplc="A296DF4C">
      <w:numFmt w:val="bullet"/>
      <w:lvlText w:val="•"/>
      <w:lvlJc w:val="left"/>
      <w:pPr>
        <w:ind w:left="2845" w:hanging="94"/>
      </w:pPr>
      <w:rPr>
        <w:rFonts w:hint="default"/>
        <w:lang w:val="ru-RU" w:eastAsia="en-US" w:bidi="ar-SA"/>
      </w:rPr>
    </w:lvl>
  </w:abstractNum>
  <w:abstractNum w:abstractNumId="19" w15:restartNumberingAfterBreak="0">
    <w:nsid w:val="711C15FB"/>
    <w:multiLevelType w:val="hybridMultilevel"/>
    <w:tmpl w:val="084E13EE"/>
    <w:lvl w:ilvl="0" w:tplc="F0E8A38C">
      <w:start w:val="1"/>
      <w:numFmt w:val="decimal"/>
      <w:lvlText w:val="%1."/>
      <w:lvlJc w:val="left"/>
      <w:pPr>
        <w:ind w:left="681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A6AEC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2" w:tplc="6E1EE536">
      <w:numFmt w:val="bullet"/>
      <w:lvlText w:val="•"/>
      <w:lvlJc w:val="left"/>
      <w:pPr>
        <w:ind w:left="2629" w:hanging="233"/>
      </w:pPr>
      <w:rPr>
        <w:rFonts w:hint="default"/>
        <w:lang w:val="ru-RU" w:eastAsia="en-US" w:bidi="ar-SA"/>
      </w:rPr>
    </w:lvl>
    <w:lvl w:ilvl="3" w:tplc="0948906A">
      <w:numFmt w:val="bullet"/>
      <w:lvlText w:val="•"/>
      <w:lvlJc w:val="left"/>
      <w:pPr>
        <w:ind w:left="3603" w:hanging="233"/>
      </w:pPr>
      <w:rPr>
        <w:rFonts w:hint="default"/>
        <w:lang w:val="ru-RU" w:eastAsia="en-US" w:bidi="ar-SA"/>
      </w:rPr>
    </w:lvl>
    <w:lvl w:ilvl="4" w:tplc="9BF8F2E4">
      <w:numFmt w:val="bullet"/>
      <w:lvlText w:val="•"/>
      <w:lvlJc w:val="left"/>
      <w:pPr>
        <w:ind w:left="4578" w:hanging="233"/>
      </w:pPr>
      <w:rPr>
        <w:rFonts w:hint="default"/>
        <w:lang w:val="ru-RU" w:eastAsia="en-US" w:bidi="ar-SA"/>
      </w:rPr>
    </w:lvl>
    <w:lvl w:ilvl="5" w:tplc="BFAA84F6">
      <w:numFmt w:val="bullet"/>
      <w:lvlText w:val="•"/>
      <w:lvlJc w:val="left"/>
      <w:pPr>
        <w:ind w:left="5553" w:hanging="233"/>
      </w:pPr>
      <w:rPr>
        <w:rFonts w:hint="default"/>
        <w:lang w:val="ru-RU" w:eastAsia="en-US" w:bidi="ar-SA"/>
      </w:rPr>
    </w:lvl>
    <w:lvl w:ilvl="6" w:tplc="5BC8684C">
      <w:numFmt w:val="bullet"/>
      <w:lvlText w:val="•"/>
      <w:lvlJc w:val="left"/>
      <w:pPr>
        <w:ind w:left="6527" w:hanging="233"/>
      </w:pPr>
      <w:rPr>
        <w:rFonts w:hint="default"/>
        <w:lang w:val="ru-RU" w:eastAsia="en-US" w:bidi="ar-SA"/>
      </w:rPr>
    </w:lvl>
    <w:lvl w:ilvl="7" w:tplc="C876DA36">
      <w:numFmt w:val="bullet"/>
      <w:lvlText w:val="•"/>
      <w:lvlJc w:val="left"/>
      <w:pPr>
        <w:ind w:left="7502" w:hanging="233"/>
      </w:pPr>
      <w:rPr>
        <w:rFonts w:hint="default"/>
        <w:lang w:val="ru-RU" w:eastAsia="en-US" w:bidi="ar-SA"/>
      </w:rPr>
    </w:lvl>
    <w:lvl w:ilvl="8" w:tplc="C958E146">
      <w:numFmt w:val="bullet"/>
      <w:lvlText w:val="•"/>
      <w:lvlJc w:val="left"/>
      <w:pPr>
        <w:ind w:left="8476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758E0B21"/>
    <w:multiLevelType w:val="hybridMultilevel"/>
    <w:tmpl w:val="4296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7"/>
  </w:num>
  <w:num w:numId="5">
    <w:abstractNumId w:val="7"/>
  </w:num>
  <w:num w:numId="6">
    <w:abstractNumId w:val="12"/>
  </w:num>
  <w:num w:numId="7">
    <w:abstractNumId w:val="19"/>
  </w:num>
  <w:num w:numId="8">
    <w:abstractNumId w:val="11"/>
  </w:num>
  <w:num w:numId="9">
    <w:abstractNumId w:val="10"/>
  </w:num>
  <w:num w:numId="10">
    <w:abstractNumId w:val="18"/>
  </w:num>
  <w:num w:numId="11">
    <w:abstractNumId w:val="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15"/>
  </w:num>
  <w:num w:numId="17">
    <w:abstractNumId w:val="16"/>
  </w:num>
  <w:num w:numId="18">
    <w:abstractNumId w:val="9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57"/>
    <w:rsid w:val="00006348"/>
    <w:rsid w:val="00013B81"/>
    <w:rsid w:val="00013E59"/>
    <w:rsid w:val="00036C20"/>
    <w:rsid w:val="00045047"/>
    <w:rsid w:val="00052EA3"/>
    <w:rsid w:val="00055FF5"/>
    <w:rsid w:val="00080012"/>
    <w:rsid w:val="00095984"/>
    <w:rsid w:val="0009631B"/>
    <w:rsid w:val="000A54A8"/>
    <w:rsid w:val="000B1890"/>
    <w:rsid w:val="000D6453"/>
    <w:rsid w:val="000D7535"/>
    <w:rsid w:val="000E1372"/>
    <w:rsid w:val="000E5167"/>
    <w:rsid w:val="000E6B1C"/>
    <w:rsid w:val="000F18CD"/>
    <w:rsid w:val="00100A94"/>
    <w:rsid w:val="00104339"/>
    <w:rsid w:val="001049C4"/>
    <w:rsid w:val="00126DE8"/>
    <w:rsid w:val="00135314"/>
    <w:rsid w:val="001517D9"/>
    <w:rsid w:val="0018042D"/>
    <w:rsid w:val="001A06E1"/>
    <w:rsid w:val="001B1743"/>
    <w:rsid w:val="001B58AA"/>
    <w:rsid w:val="001B5EE9"/>
    <w:rsid w:val="001E27F4"/>
    <w:rsid w:val="002021C6"/>
    <w:rsid w:val="0021788E"/>
    <w:rsid w:val="00226D98"/>
    <w:rsid w:val="002323B3"/>
    <w:rsid w:val="002425BC"/>
    <w:rsid w:val="002518FC"/>
    <w:rsid w:val="00273F6E"/>
    <w:rsid w:val="00275EAD"/>
    <w:rsid w:val="002E6DF9"/>
    <w:rsid w:val="002F3658"/>
    <w:rsid w:val="002F4DA3"/>
    <w:rsid w:val="003039F7"/>
    <w:rsid w:val="00306E3E"/>
    <w:rsid w:val="00311582"/>
    <w:rsid w:val="003157F8"/>
    <w:rsid w:val="00337CAD"/>
    <w:rsid w:val="00345803"/>
    <w:rsid w:val="00377246"/>
    <w:rsid w:val="003A0E97"/>
    <w:rsid w:val="003B07FE"/>
    <w:rsid w:val="003B23DD"/>
    <w:rsid w:val="004175C2"/>
    <w:rsid w:val="004268D3"/>
    <w:rsid w:val="004279E5"/>
    <w:rsid w:val="0044407E"/>
    <w:rsid w:val="004448B7"/>
    <w:rsid w:val="00463825"/>
    <w:rsid w:val="004670E0"/>
    <w:rsid w:val="004913FE"/>
    <w:rsid w:val="004B1AF8"/>
    <w:rsid w:val="004E546F"/>
    <w:rsid w:val="004E62DA"/>
    <w:rsid w:val="004F4A36"/>
    <w:rsid w:val="005038F9"/>
    <w:rsid w:val="00513DC9"/>
    <w:rsid w:val="00527D30"/>
    <w:rsid w:val="0053377E"/>
    <w:rsid w:val="00560730"/>
    <w:rsid w:val="00575748"/>
    <w:rsid w:val="0058113A"/>
    <w:rsid w:val="00582294"/>
    <w:rsid w:val="005A3F15"/>
    <w:rsid w:val="005A79F7"/>
    <w:rsid w:val="005B3739"/>
    <w:rsid w:val="005C74A5"/>
    <w:rsid w:val="006037B4"/>
    <w:rsid w:val="00610F32"/>
    <w:rsid w:val="0064155F"/>
    <w:rsid w:val="00651671"/>
    <w:rsid w:val="00663B2B"/>
    <w:rsid w:val="0067146D"/>
    <w:rsid w:val="006F132B"/>
    <w:rsid w:val="00704609"/>
    <w:rsid w:val="007111BC"/>
    <w:rsid w:val="0076517E"/>
    <w:rsid w:val="00794D92"/>
    <w:rsid w:val="007B427D"/>
    <w:rsid w:val="007C238B"/>
    <w:rsid w:val="007C53A8"/>
    <w:rsid w:val="007D229E"/>
    <w:rsid w:val="007E2A46"/>
    <w:rsid w:val="007F4C52"/>
    <w:rsid w:val="008015EB"/>
    <w:rsid w:val="00830D35"/>
    <w:rsid w:val="00855918"/>
    <w:rsid w:val="008576A0"/>
    <w:rsid w:val="00867907"/>
    <w:rsid w:val="008A6330"/>
    <w:rsid w:val="008C3D11"/>
    <w:rsid w:val="008F052A"/>
    <w:rsid w:val="008F2724"/>
    <w:rsid w:val="00915E42"/>
    <w:rsid w:val="009167BD"/>
    <w:rsid w:val="00953F59"/>
    <w:rsid w:val="0095727C"/>
    <w:rsid w:val="009960BC"/>
    <w:rsid w:val="009A6B24"/>
    <w:rsid w:val="009B1CC6"/>
    <w:rsid w:val="009B7946"/>
    <w:rsid w:val="009C4074"/>
    <w:rsid w:val="009D13FE"/>
    <w:rsid w:val="009D76E6"/>
    <w:rsid w:val="00A1305C"/>
    <w:rsid w:val="00A146E4"/>
    <w:rsid w:val="00A31646"/>
    <w:rsid w:val="00A31E4F"/>
    <w:rsid w:val="00A61DC6"/>
    <w:rsid w:val="00A65140"/>
    <w:rsid w:val="00A96175"/>
    <w:rsid w:val="00AA36BF"/>
    <w:rsid w:val="00AA5715"/>
    <w:rsid w:val="00AB31F6"/>
    <w:rsid w:val="00AB42E4"/>
    <w:rsid w:val="00AB6546"/>
    <w:rsid w:val="00AC5C87"/>
    <w:rsid w:val="00AF6131"/>
    <w:rsid w:val="00B05C43"/>
    <w:rsid w:val="00B3164B"/>
    <w:rsid w:val="00B34398"/>
    <w:rsid w:val="00B426FD"/>
    <w:rsid w:val="00B52BB9"/>
    <w:rsid w:val="00B530D9"/>
    <w:rsid w:val="00B85888"/>
    <w:rsid w:val="00B866C7"/>
    <w:rsid w:val="00B9364D"/>
    <w:rsid w:val="00BA6F64"/>
    <w:rsid w:val="00BC19FB"/>
    <w:rsid w:val="00BC1C2C"/>
    <w:rsid w:val="00BD39F2"/>
    <w:rsid w:val="00BD4C93"/>
    <w:rsid w:val="00BD6831"/>
    <w:rsid w:val="00BE6D50"/>
    <w:rsid w:val="00BF37E9"/>
    <w:rsid w:val="00BF6EB7"/>
    <w:rsid w:val="00C03902"/>
    <w:rsid w:val="00C17173"/>
    <w:rsid w:val="00C5517A"/>
    <w:rsid w:val="00C93453"/>
    <w:rsid w:val="00C95526"/>
    <w:rsid w:val="00CE71A4"/>
    <w:rsid w:val="00D14046"/>
    <w:rsid w:val="00D2156E"/>
    <w:rsid w:val="00D81595"/>
    <w:rsid w:val="00D910B5"/>
    <w:rsid w:val="00DB383A"/>
    <w:rsid w:val="00DB63A2"/>
    <w:rsid w:val="00DB65D7"/>
    <w:rsid w:val="00E00CAD"/>
    <w:rsid w:val="00E07036"/>
    <w:rsid w:val="00E070FA"/>
    <w:rsid w:val="00E57262"/>
    <w:rsid w:val="00E61746"/>
    <w:rsid w:val="00E907D7"/>
    <w:rsid w:val="00E94CB9"/>
    <w:rsid w:val="00EA2923"/>
    <w:rsid w:val="00EA6881"/>
    <w:rsid w:val="00EA7D7F"/>
    <w:rsid w:val="00EB43CA"/>
    <w:rsid w:val="00EC2F77"/>
    <w:rsid w:val="00EC54BA"/>
    <w:rsid w:val="00ED0A55"/>
    <w:rsid w:val="00ED3E66"/>
    <w:rsid w:val="00EF52B8"/>
    <w:rsid w:val="00F113B7"/>
    <w:rsid w:val="00F15160"/>
    <w:rsid w:val="00F26857"/>
    <w:rsid w:val="00F37667"/>
    <w:rsid w:val="00F57FBF"/>
    <w:rsid w:val="00F7424C"/>
    <w:rsid w:val="00F8429E"/>
    <w:rsid w:val="00F8486E"/>
    <w:rsid w:val="00FA0286"/>
    <w:rsid w:val="00FA17BC"/>
    <w:rsid w:val="00FC14F3"/>
    <w:rsid w:val="00FC18AA"/>
    <w:rsid w:val="00F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0778"/>
  <w15:docId w15:val="{11379787-D48F-47C5-959E-B046A76A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A7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0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3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C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42E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63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7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463825"/>
    <w:rPr>
      <w:b/>
      <w:bCs/>
    </w:rPr>
  </w:style>
  <w:style w:type="paragraph" w:customStyle="1" w:styleId="c3">
    <w:name w:val="c3"/>
    <w:basedOn w:val="a"/>
    <w:rsid w:val="00EC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C54BA"/>
  </w:style>
  <w:style w:type="paragraph" w:styleId="a6">
    <w:name w:val="List Paragraph"/>
    <w:basedOn w:val="a"/>
    <w:uiPriority w:val="1"/>
    <w:qFormat/>
    <w:rsid w:val="00CE71A4"/>
    <w:pPr>
      <w:ind w:left="720"/>
      <w:contextualSpacing/>
    </w:pPr>
  </w:style>
  <w:style w:type="table" w:styleId="a7">
    <w:name w:val="Table Grid"/>
    <w:basedOn w:val="a1"/>
    <w:uiPriority w:val="39"/>
    <w:rsid w:val="00AA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6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633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607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60730"/>
  </w:style>
  <w:style w:type="paragraph" w:styleId="a8">
    <w:name w:val="Body Text"/>
    <w:basedOn w:val="a"/>
    <w:link w:val="a9"/>
    <w:uiPriority w:val="1"/>
    <w:qFormat/>
    <w:rsid w:val="005607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6073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560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wstime">
    <w:name w:val="news_time"/>
    <w:basedOn w:val="a0"/>
    <w:rsid w:val="00560730"/>
  </w:style>
  <w:style w:type="character" w:styleId="aa">
    <w:name w:val="FollowedHyperlink"/>
    <w:basedOn w:val="a0"/>
    <w:uiPriority w:val="99"/>
    <w:semiHidden/>
    <w:unhideWhenUsed/>
    <w:rsid w:val="00560730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073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0730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83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11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etdomsheb.ru/news/598/" TargetMode="External"/><Relationship Id="rId117" Type="http://schemas.openxmlformats.org/officeDocument/2006/relationships/hyperlink" Target="http://detdomsheb.ru/news/316/" TargetMode="External"/><Relationship Id="rId21" Type="http://schemas.openxmlformats.org/officeDocument/2006/relationships/hyperlink" Target="http://detdomsheb.ru/news/447/" TargetMode="External"/><Relationship Id="rId42" Type="http://schemas.openxmlformats.org/officeDocument/2006/relationships/hyperlink" Target="http://detdomsheb.ru/news/326/" TargetMode="External"/><Relationship Id="rId47" Type="http://schemas.openxmlformats.org/officeDocument/2006/relationships/hyperlink" Target="http://detdomsheb.ru/news/363/" TargetMode="External"/><Relationship Id="rId63" Type="http://schemas.openxmlformats.org/officeDocument/2006/relationships/hyperlink" Target="http://detdomsheb.ru/news/484/" TargetMode="External"/><Relationship Id="rId68" Type="http://schemas.openxmlformats.org/officeDocument/2006/relationships/hyperlink" Target="http://detdomsheb.ru/news/512/" TargetMode="External"/><Relationship Id="rId84" Type="http://schemas.openxmlformats.org/officeDocument/2006/relationships/hyperlink" Target="http://detdomsheb.ru/news/416/" TargetMode="External"/><Relationship Id="rId89" Type="http://schemas.openxmlformats.org/officeDocument/2006/relationships/hyperlink" Target="http://detdomsheb.ru/news/348/" TargetMode="External"/><Relationship Id="rId112" Type="http://schemas.openxmlformats.org/officeDocument/2006/relationships/hyperlink" Target="http://detdomsheb.ru/news/456/" TargetMode="External"/><Relationship Id="rId16" Type="http://schemas.openxmlformats.org/officeDocument/2006/relationships/hyperlink" Target="http://detdomsheb.ru/news/356/" TargetMode="External"/><Relationship Id="rId107" Type="http://schemas.openxmlformats.org/officeDocument/2006/relationships/hyperlink" Target="http://detdomsheb.ru/news/537/" TargetMode="External"/><Relationship Id="rId11" Type="http://schemas.openxmlformats.org/officeDocument/2006/relationships/hyperlink" Target="http://detdomsheb.ru/uploads/file/pologenie_ob_otdelenii_psihologo.pdf" TargetMode="External"/><Relationship Id="rId32" Type="http://schemas.openxmlformats.org/officeDocument/2006/relationships/hyperlink" Target="http://detdomsheb.ru/news/312/" TargetMode="External"/><Relationship Id="rId37" Type="http://schemas.openxmlformats.org/officeDocument/2006/relationships/hyperlink" Target="http://detdomsheb.ru/news/422/" TargetMode="External"/><Relationship Id="rId53" Type="http://schemas.openxmlformats.org/officeDocument/2006/relationships/hyperlink" Target="http://detdomsheb.ru/news/401/" TargetMode="External"/><Relationship Id="rId58" Type="http://schemas.openxmlformats.org/officeDocument/2006/relationships/hyperlink" Target="http://detdomsheb.ru/news/441/" TargetMode="External"/><Relationship Id="rId74" Type="http://schemas.openxmlformats.org/officeDocument/2006/relationships/hyperlink" Target="http://detdomsheb.ru/news/580/" TargetMode="External"/><Relationship Id="rId79" Type="http://schemas.openxmlformats.org/officeDocument/2006/relationships/hyperlink" Target="http://detdomsheb.ru/news/615/" TargetMode="External"/><Relationship Id="rId102" Type="http://schemas.openxmlformats.org/officeDocument/2006/relationships/hyperlink" Target="http://detdomsheb.ru/news/594/" TargetMode="External"/><Relationship Id="rId123" Type="http://schemas.openxmlformats.org/officeDocument/2006/relationships/hyperlink" Target="http://detdomsheb.ru/news/613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etdomsheb.ru/news/360/" TargetMode="External"/><Relationship Id="rId95" Type="http://schemas.openxmlformats.org/officeDocument/2006/relationships/hyperlink" Target="http://detdomsheb.ru/news/601/" TargetMode="External"/><Relationship Id="rId22" Type="http://schemas.openxmlformats.org/officeDocument/2006/relationships/hyperlink" Target="http://detdomsheb.ru/news/457/" TargetMode="External"/><Relationship Id="rId27" Type="http://schemas.openxmlformats.org/officeDocument/2006/relationships/hyperlink" Target="http://detdomsheb.ru/news/627/" TargetMode="External"/><Relationship Id="rId43" Type="http://schemas.openxmlformats.org/officeDocument/2006/relationships/hyperlink" Target="http://detdomsheb.ru/news/329/" TargetMode="External"/><Relationship Id="rId48" Type="http://schemas.openxmlformats.org/officeDocument/2006/relationships/hyperlink" Target="http://detdomsheb.ru/news/373/" TargetMode="External"/><Relationship Id="rId64" Type="http://schemas.openxmlformats.org/officeDocument/2006/relationships/hyperlink" Target="http://detdomsheb.ru/news/491/" TargetMode="External"/><Relationship Id="rId69" Type="http://schemas.openxmlformats.org/officeDocument/2006/relationships/hyperlink" Target="http://detdomsheb.ru/news/521/" TargetMode="External"/><Relationship Id="rId113" Type="http://schemas.openxmlformats.org/officeDocument/2006/relationships/hyperlink" Target="http://detdomsheb.ru/news/514/" TargetMode="External"/><Relationship Id="rId118" Type="http://schemas.openxmlformats.org/officeDocument/2006/relationships/hyperlink" Target="http://detdomsheb.ru/news/340/" TargetMode="External"/><Relationship Id="rId80" Type="http://schemas.openxmlformats.org/officeDocument/2006/relationships/hyperlink" Target="http://detdomsheb.ru/news/636/" TargetMode="External"/><Relationship Id="rId85" Type="http://schemas.openxmlformats.org/officeDocument/2006/relationships/hyperlink" Target="http://detdomsheb.ru/news/515/" TargetMode="External"/><Relationship Id="rId12" Type="http://schemas.openxmlformats.org/officeDocument/2006/relationships/hyperlink" Target="http://detdomsheb.ru/uploads/file/pologenie_otdeleniya_miloserdiya.pdf" TargetMode="External"/><Relationship Id="rId17" Type="http://schemas.openxmlformats.org/officeDocument/2006/relationships/hyperlink" Target="http://detdomsheb.ru/news/377/" TargetMode="External"/><Relationship Id="rId33" Type="http://schemas.openxmlformats.org/officeDocument/2006/relationships/hyperlink" Target="http://detdomsheb.ru/news/318/" TargetMode="External"/><Relationship Id="rId38" Type="http://schemas.openxmlformats.org/officeDocument/2006/relationships/hyperlink" Target="http://detdomsheb.ru/news/506/" TargetMode="External"/><Relationship Id="rId59" Type="http://schemas.openxmlformats.org/officeDocument/2006/relationships/hyperlink" Target="http://detdomsheb.ru/news/453/" TargetMode="External"/><Relationship Id="rId103" Type="http://schemas.openxmlformats.org/officeDocument/2006/relationships/hyperlink" Target="http://detdomsheb.ru/news/654/" TargetMode="External"/><Relationship Id="rId108" Type="http://schemas.openxmlformats.org/officeDocument/2006/relationships/hyperlink" Target="http://detdomsheb.ru/news/351/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://detdomsheb.ru/news/405/" TargetMode="External"/><Relationship Id="rId70" Type="http://schemas.openxmlformats.org/officeDocument/2006/relationships/hyperlink" Target="http://detdomsheb.ru/news/532/" TargetMode="External"/><Relationship Id="rId75" Type="http://schemas.openxmlformats.org/officeDocument/2006/relationships/hyperlink" Target="http://detdomsheb.ru/news/584/" TargetMode="External"/><Relationship Id="rId91" Type="http://schemas.openxmlformats.org/officeDocument/2006/relationships/hyperlink" Target="http://detdomsheb.ru/news/415/" TargetMode="External"/><Relationship Id="rId96" Type="http://schemas.openxmlformats.org/officeDocument/2006/relationships/hyperlink" Target="http://detdomsheb.ru/news/626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://detdomsheb.ru/news/544/" TargetMode="External"/><Relationship Id="rId28" Type="http://schemas.openxmlformats.org/officeDocument/2006/relationships/hyperlink" Target="http://detdomsheb.ru/news/633/" TargetMode="External"/><Relationship Id="rId49" Type="http://schemas.openxmlformats.org/officeDocument/2006/relationships/hyperlink" Target="http://detdomsheb.ru/news/378/" TargetMode="External"/><Relationship Id="rId114" Type="http://schemas.openxmlformats.org/officeDocument/2006/relationships/hyperlink" Target="http://detdomsheb.ru/news/290/" TargetMode="External"/><Relationship Id="rId119" Type="http://schemas.openxmlformats.org/officeDocument/2006/relationships/hyperlink" Target="http://detdomsheb.ru/news/374/" TargetMode="External"/><Relationship Id="rId44" Type="http://schemas.openxmlformats.org/officeDocument/2006/relationships/hyperlink" Target="http://detdomsheb.ru/news/333/" TargetMode="External"/><Relationship Id="rId60" Type="http://schemas.openxmlformats.org/officeDocument/2006/relationships/hyperlink" Target="http://detdomsheb.ru/news/461/" TargetMode="External"/><Relationship Id="rId65" Type="http://schemas.openxmlformats.org/officeDocument/2006/relationships/hyperlink" Target="http://detdomsheb.ru/news/492/" TargetMode="External"/><Relationship Id="rId81" Type="http://schemas.openxmlformats.org/officeDocument/2006/relationships/hyperlink" Target="http://detdomsheb.ru/news/644/" TargetMode="External"/><Relationship Id="rId86" Type="http://schemas.openxmlformats.org/officeDocument/2006/relationships/hyperlink" Target="http://detdomsheb.ru/news/573/" TargetMode="External"/><Relationship Id="rId13" Type="http://schemas.openxmlformats.org/officeDocument/2006/relationships/hyperlink" Target="http://detdomsheb.ru/uploads/file/Pologenie_molodoy_invalid.pdf" TargetMode="External"/><Relationship Id="rId18" Type="http://schemas.openxmlformats.org/officeDocument/2006/relationships/hyperlink" Target="http://detdomsheb.ru/news/390/" TargetMode="External"/><Relationship Id="rId39" Type="http://schemas.openxmlformats.org/officeDocument/2006/relationships/hyperlink" Target="http://detdomsheb.ru/news/300/" TargetMode="External"/><Relationship Id="rId109" Type="http://schemas.openxmlformats.org/officeDocument/2006/relationships/hyperlink" Target="http://detdomsheb.ru/news/556/" TargetMode="External"/><Relationship Id="rId34" Type="http://schemas.openxmlformats.org/officeDocument/2006/relationships/hyperlink" Target="http://detdomsheb.ru/news/320/" TargetMode="External"/><Relationship Id="rId50" Type="http://schemas.openxmlformats.org/officeDocument/2006/relationships/hyperlink" Target="http://detdomsheb.ru/news/385/" TargetMode="External"/><Relationship Id="rId55" Type="http://schemas.openxmlformats.org/officeDocument/2006/relationships/hyperlink" Target="http://detdomsheb.ru/news/418/" TargetMode="External"/><Relationship Id="rId76" Type="http://schemas.openxmlformats.org/officeDocument/2006/relationships/hyperlink" Target="http://detdomsheb.ru/news/587/" TargetMode="External"/><Relationship Id="rId97" Type="http://schemas.openxmlformats.org/officeDocument/2006/relationships/hyperlink" Target="http://detdomsheb.ru/news/628/" TargetMode="External"/><Relationship Id="rId104" Type="http://schemas.openxmlformats.org/officeDocument/2006/relationships/hyperlink" Target="http://detdomsheb.ru/news/489/" TargetMode="External"/><Relationship Id="rId120" Type="http://schemas.openxmlformats.org/officeDocument/2006/relationships/hyperlink" Target="http://detdomsheb.ru/news/397/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minsoc31.ru/" TargetMode="External"/><Relationship Id="rId71" Type="http://schemas.openxmlformats.org/officeDocument/2006/relationships/hyperlink" Target="http://detdomsheb.ru/news/546/" TargetMode="External"/><Relationship Id="rId92" Type="http://schemas.openxmlformats.org/officeDocument/2006/relationships/hyperlink" Target="http://detdomsheb.ru/news/61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etdomsheb.ru/news/648/" TargetMode="External"/><Relationship Id="rId24" Type="http://schemas.openxmlformats.org/officeDocument/2006/relationships/hyperlink" Target="http://detdomsheb.ru/news/561/" TargetMode="External"/><Relationship Id="rId40" Type="http://schemas.openxmlformats.org/officeDocument/2006/relationships/hyperlink" Target="http://detdomsheb.ru/news/303/" TargetMode="External"/><Relationship Id="rId45" Type="http://schemas.openxmlformats.org/officeDocument/2006/relationships/hyperlink" Target="http://detdomsheb.ru/news/353/" TargetMode="External"/><Relationship Id="rId66" Type="http://schemas.openxmlformats.org/officeDocument/2006/relationships/hyperlink" Target="http://detdomsheb.ru/news/499/" TargetMode="External"/><Relationship Id="rId87" Type="http://schemas.openxmlformats.org/officeDocument/2006/relationships/hyperlink" Target="http://detdomsheb.ru/news/600/" TargetMode="External"/><Relationship Id="rId110" Type="http://schemas.openxmlformats.org/officeDocument/2006/relationships/hyperlink" Target="http://detdomsheb.ru/news/604/" TargetMode="External"/><Relationship Id="rId115" Type="http://schemas.openxmlformats.org/officeDocument/2006/relationships/hyperlink" Target="http://detdomsheb.ru/news/323/" TargetMode="External"/><Relationship Id="rId61" Type="http://schemas.openxmlformats.org/officeDocument/2006/relationships/hyperlink" Target="http://detdomsheb.ru/news/464/" TargetMode="External"/><Relationship Id="rId82" Type="http://schemas.openxmlformats.org/officeDocument/2006/relationships/hyperlink" Target="http://detdomsheb.ru/news/298/" TargetMode="External"/><Relationship Id="rId19" Type="http://schemas.openxmlformats.org/officeDocument/2006/relationships/hyperlink" Target="http://detdomsheb.ru/news/396/" TargetMode="External"/><Relationship Id="rId14" Type="http://schemas.openxmlformats.org/officeDocument/2006/relationships/hyperlink" Target="http://detdomsheb.ru/news/297/" TargetMode="External"/><Relationship Id="rId30" Type="http://schemas.openxmlformats.org/officeDocument/2006/relationships/hyperlink" Target="http://detdomsheb.ru/news/293/" TargetMode="External"/><Relationship Id="rId35" Type="http://schemas.openxmlformats.org/officeDocument/2006/relationships/hyperlink" Target="http://detdomsheb.ru/news/321/" TargetMode="External"/><Relationship Id="rId56" Type="http://schemas.openxmlformats.org/officeDocument/2006/relationships/hyperlink" Target="http://detdomsheb.ru/news/430/" TargetMode="External"/><Relationship Id="rId77" Type="http://schemas.openxmlformats.org/officeDocument/2006/relationships/hyperlink" Target="http://detdomsheb.ru/news/602/" TargetMode="External"/><Relationship Id="rId100" Type="http://schemas.openxmlformats.org/officeDocument/2006/relationships/hyperlink" Target="http://detdomsheb.ru/news/336/" TargetMode="External"/><Relationship Id="rId105" Type="http://schemas.openxmlformats.org/officeDocument/2006/relationships/hyperlink" Target="http://detdomsheb.ru/news/534/" TargetMode="External"/><Relationship Id="rId8" Type="http://schemas.openxmlformats.org/officeDocument/2006/relationships/hyperlink" Target="http://detdomsheb.ru" TargetMode="External"/><Relationship Id="rId51" Type="http://schemas.openxmlformats.org/officeDocument/2006/relationships/hyperlink" Target="http://detdomsheb.ru/news/389/" TargetMode="External"/><Relationship Id="rId72" Type="http://schemas.openxmlformats.org/officeDocument/2006/relationships/hyperlink" Target="http://detdomsheb.ru/news/563/" TargetMode="External"/><Relationship Id="rId93" Type="http://schemas.openxmlformats.org/officeDocument/2006/relationships/hyperlink" Target="http://detdomsheb.ru/news/621/" TargetMode="External"/><Relationship Id="rId98" Type="http://schemas.openxmlformats.org/officeDocument/2006/relationships/hyperlink" Target="http://detdomsheb.ru/news/319/" TargetMode="External"/><Relationship Id="rId121" Type="http://schemas.openxmlformats.org/officeDocument/2006/relationships/hyperlink" Target="http://detdomsheb.ru/news/455/" TargetMode="External"/><Relationship Id="rId3" Type="http://schemas.openxmlformats.org/officeDocument/2006/relationships/styles" Target="styles.xml"/><Relationship Id="rId25" Type="http://schemas.openxmlformats.org/officeDocument/2006/relationships/hyperlink" Target="http://detdomsheb.ru/news/566/" TargetMode="External"/><Relationship Id="rId46" Type="http://schemas.openxmlformats.org/officeDocument/2006/relationships/hyperlink" Target="http://detdomsheb.ru/news/361/" TargetMode="External"/><Relationship Id="rId67" Type="http://schemas.openxmlformats.org/officeDocument/2006/relationships/hyperlink" Target="http://detdomsheb.ru/news/509/" TargetMode="External"/><Relationship Id="rId116" Type="http://schemas.openxmlformats.org/officeDocument/2006/relationships/hyperlink" Target="http://detdomsheb.ru/news/369/" TargetMode="External"/><Relationship Id="rId20" Type="http://schemas.openxmlformats.org/officeDocument/2006/relationships/hyperlink" Target="http://detdomsheb.ru/news/442/" TargetMode="External"/><Relationship Id="rId41" Type="http://schemas.openxmlformats.org/officeDocument/2006/relationships/hyperlink" Target="http://detdomsheb.ru/news/324/" TargetMode="External"/><Relationship Id="rId62" Type="http://schemas.openxmlformats.org/officeDocument/2006/relationships/hyperlink" Target="http://detdomsheb.ru/news/482/" TargetMode="External"/><Relationship Id="rId83" Type="http://schemas.openxmlformats.org/officeDocument/2006/relationships/hyperlink" Target="http://detdomsheb.ru/news/372/" TargetMode="External"/><Relationship Id="rId88" Type="http://schemas.openxmlformats.org/officeDocument/2006/relationships/hyperlink" Target="http://detdomsheb.ru/news/342/" TargetMode="External"/><Relationship Id="rId111" Type="http://schemas.openxmlformats.org/officeDocument/2006/relationships/hyperlink" Target="http://detdomsheb.ru/news/409/" TargetMode="External"/><Relationship Id="rId15" Type="http://schemas.openxmlformats.org/officeDocument/2006/relationships/hyperlink" Target="http://detdomsheb.ru/news/346/" TargetMode="External"/><Relationship Id="rId36" Type="http://schemas.openxmlformats.org/officeDocument/2006/relationships/hyperlink" Target="http://detdomsheb.ru/news/335/" TargetMode="External"/><Relationship Id="rId57" Type="http://schemas.openxmlformats.org/officeDocument/2006/relationships/hyperlink" Target="http://detdomsheb.ru/news/435/" TargetMode="External"/><Relationship Id="rId106" Type="http://schemas.openxmlformats.org/officeDocument/2006/relationships/hyperlink" Target="http://detdomsheb.ru/news/379/" TargetMode="External"/><Relationship Id="rId10" Type="http://schemas.openxmlformats.org/officeDocument/2006/relationships/hyperlink" Target="http://detdomsheb.ru/uploads/file/pologenie_mediko_-_sotsialnoy_re0001.pdf" TargetMode="External"/><Relationship Id="rId31" Type="http://schemas.openxmlformats.org/officeDocument/2006/relationships/hyperlink" Target="http://detdomsheb.ru/news/306/" TargetMode="External"/><Relationship Id="rId52" Type="http://schemas.openxmlformats.org/officeDocument/2006/relationships/hyperlink" Target="http://detdomsheb.ru/news/395/" TargetMode="External"/><Relationship Id="rId73" Type="http://schemas.openxmlformats.org/officeDocument/2006/relationships/hyperlink" Target="http://detdomsheb.ru/news/567/" TargetMode="External"/><Relationship Id="rId78" Type="http://schemas.openxmlformats.org/officeDocument/2006/relationships/hyperlink" Target="http://detdomsheb.ru/news/608/" TargetMode="External"/><Relationship Id="rId94" Type="http://schemas.openxmlformats.org/officeDocument/2006/relationships/hyperlink" Target="http://detdomsheb.ru/news/525/" TargetMode="External"/><Relationship Id="rId99" Type="http://schemas.openxmlformats.org/officeDocument/2006/relationships/hyperlink" Target="http://detdomsheb.ru/news/322/" TargetMode="External"/><Relationship Id="rId101" Type="http://schemas.openxmlformats.org/officeDocument/2006/relationships/hyperlink" Target="http://detdomsheb.ru/news/446/" TargetMode="External"/><Relationship Id="rId122" Type="http://schemas.openxmlformats.org/officeDocument/2006/relationships/hyperlink" Target="http://detdomsheb.ru/news/4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domsheb.ru/uploads/file/pologenie_administrativno_-hozya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45CB-93B5-4C44-98D7-DF7FC701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6256</Words>
  <Characters>35664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21</cp:revision>
  <cp:lastPrinted>2023-05-19T11:54:00Z</cp:lastPrinted>
  <dcterms:created xsi:type="dcterms:W3CDTF">2024-02-27T08:53:00Z</dcterms:created>
  <dcterms:modified xsi:type="dcterms:W3CDTF">2024-03-01T06:04:00Z</dcterms:modified>
</cp:coreProperties>
</file>